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CB73" w14:textId="77777777" w:rsidR="00F51F5C" w:rsidRPr="00F51F5C" w:rsidRDefault="00F51F5C" w:rsidP="00F51F5C">
      <w:pPr>
        <w:pStyle w:val="IATED-PaperTitle"/>
        <w:spacing w:before="0" w:line="360" w:lineRule="auto"/>
        <w:rPr>
          <w:sz w:val="24"/>
        </w:rPr>
      </w:pPr>
      <w:r w:rsidRPr="00F51F5C">
        <w:rPr>
          <w:sz w:val="24"/>
        </w:rPr>
        <w:t>l</w:t>
      </w:r>
      <w:r w:rsidR="002A34C6">
        <w:rPr>
          <w:sz w:val="24"/>
        </w:rPr>
        <w:t>EARNING</w:t>
      </w:r>
      <w:r w:rsidRPr="00F51F5C">
        <w:rPr>
          <w:sz w:val="24"/>
        </w:rPr>
        <w:t xml:space="preserve"> design for Intelligent Adaptive Learning</w:t>
      </w:r>
    </w:p>
    <w:p w14:paraId="2CE6C482" w14:textId="77777777" w:rsidR="00582722" w:rsidRPr="002A34C6" w:rsidRDefault="00F51F5C" w:rsidP="00582722">
      <w:pPr>
        <w:pStyle w:val="IATED-PaperTitle"/>
        <w:spacing w:before="0" w:line="360" w:lineRule="auto"/>
        <w:rPr>
          <w:sz w:val="18"/>
          <w:szCs w:val="18"/>
        </w:rPr>
      </w:pPr>
      <w:r w:rsidRPr="002A34C6">
        <w:rPr>
          <w:sz w:val="18"/>
          <w:szCs w:val="18"/>
        </w:rPr>
        <w:t>Valery Psyché</w:t>
      </w:r>
      <w:r w:rsidR="00582722" w:rsidRPr="002A34C6">
        <w:rPr>
          <w:sz w:val="18"/>
          <w:szCs w:val="18"/>
          <w:vertAlign w:val="superscript"/>
        </w:rPr>
        <w:t>1</w:t>
      </w:r>
    </w:p>
    <w:p w14:paraId="2C0D7EE0" w14:textId="65B44AC8" w:rsidR="00582722" w:rsidRPr="00D731C2" w:rsidRDefault="00582722" w:rsidP="00582722">
      <w:pPr>
        <w:spacing w:line="360" w:lineRule="auto"/>
        <w:jc w:val="center"/>
        <w:rPr>
          <w:rFonts w:ascii="Arial" w:hAnsi="Arial" w:cs="Arial"/>
          <w:sz w:val="16"/>
          <w:szCs w:val="16"/>
          <w:lang w:val="en-US" w:eastAsia="es-ES"/>
        </w:rPr>
      </w:pPr>
      <w:r w:rsidRPr="00D731C2">
        <w:rPr>
          <w:rFonts w:ascii="Arial" w:hAnsi="Arial" w:cs="Arial"/>
          <w:sz w:val="16"/>
          <w:szCs w:val="16"/>
          <w:vertAlign w:val="superscript"/>
          <w:lang w:val="en-US" w:eastAsia="es-ES"/>
        </w:rPr>
        <w:t>1</w:t>
      </w:r>
      <w:r w:rsidRPr="00D731C2">
        <w:rPr>
          <w:rFonts w:ascii="Arial" w:hAnsi="Arial" w:cs="Arial"/>
          <w:sz w:val="16"/>
          <w:szCs w:val="16"/>
          <w:lang w:val="en-US" w:eastAsia="es-ES"/>
        </w:rPr>
        <w:t xml:space="preserve"> Department of </w:t>
      </w:r>
      <w:r w:rsidR="000E5CCB">
        <w:rPr>
          <w:rFonts w:ascii="Arial" w:hAnsi="Arial" w:cs="Arial"/>
          <w:sz w:val="16"/>
          <w:szCs w:val="16"/>
          <w:lang w:val="en-US" w:eastAsia="es-ES"/>
        </w:rPr>
        <w:t>E</w:t>
      </w:r>
      <w:r w:rsidR="00F51F5C">
        <w:rPr>
          <w:rFonts w:ascii="Arial" w:hAnsi="Arial" w:cs="Arial"/>
          <w:sz w:val="16"/>
          <w:szCs w:val="16"/>
          <w:lang w:val="en-US" w:eastAsia="es-ES"/>
        </w:rPr>
        <w:t>ducation</w:t>
      </w:r>
      <w:r w:rsidRPr="00D731C2">
        <w:rPr>
          <w:rFonts w:ascii="Arial" w:hAnsi="Arial" w:cs="Arial"/>
          <w:sz w:val="16"/>
          <w:szCs w:val="16"/>
          <w:lang w:val="en-US" w:eastAsia="es-ES"/>
        </w:rPr>
        <w:t xml:space="preserve">, </w:t>
      </w:r>
      <w:r w:rsidR="00F51F5C">
        <w:rPr>
          <w:rFonts w:ascii="Arial" w:hAnsi="Arial" w:cs="Arial"/>
          <w:sz w:val="16"/>
          <w:szCs w:val="16"/>
          <w:lang w:val="en-US" w:eastAsia="es-ES"/>
        </w:rPr>
        <w:t xml:space="preserve">TELUQ </w:t>
      </w:r>
      <w:r w:rsidRPr="00D731C2">
        <w:rPr>
          <w:rFonts w:ascii="Arial" w:hAnsi="Arial" w:cs="Arial"/>
          <w:sz w:val="16"/>
          <w:szCs w:val="16"/>
          <w:lang w:val="en-US" w:eastAsia="es-ES"/>
        </w:rPr>
        <w:t xml:space="preserve">University, </w:t>
      </w:r>
      <w:r w:rsidR="00F51F5C">
        <w:rPr>
          <w:rFonts w:ascii="Arial" w:hAnsi="Arial" w:cs="Arial"/>
          <w:sz w:val="16"/>
          <w:szCs w:val="16"/>
          <w:lang w:val="en-US" w:eastAsia="es-ES"/>
        </w:rPr>
        <w:t>Montreal</w:t>
      </w:r>
      <w:r w:rsidRPr="00D731C2">
        <w:rPr>
          <w:rFonts w:ascii="Arial" w:hAnsi="Arial" w:cs="Arial"/>
          <w:sz w:val="16"/>
          <w:szCs w:val="16"/>
          <w:lang w:val="en-US" w:eastAsia="es-ES"/>
        </w:rPr>
        <w:t xml:space="preserve">, </w:t>
      </w:r>
      <w:r w:rsidR="00F51F5C">
        <w:rPr>
          <w:rFonts w:ascii="Arial" w:hAnsi="Arial" w:cs="Arial"/>
          <w:sz w:val="16"/>
          <w:szCs w:val="16"/>
          <w:lang w:val="en-US" w:eastAsia="es-ES"/>
        </w:rPr>
        <w:t>Quebec, Canada</w:t>
      </w:r>
    </w:p>
    <w:p w14:paraId="1CC93470" w14:textId="77777777" w:rsidR="00582722" w:rsidRPr="00D731C2" w:rsidRDefault="00582722" w:rsidP="00582722">
      <w:pPr>
        <w:spacing w:line="360" w:lineRule="auto"/>
        <w:jc w:val="center"/>
        <w:rPr>
          <w:rFonts w:ascii="Arial" w:hAnsi="Arial" w:cs="Arial"/>
          <w:b/>
          <w:sz w:val="18"/>
          <w:szCs w:val="18"/>
          <w:lang w:val="en-US" w:eastAsia="es-ES"/>
        </w:rPr>
      </w:pPr>
      <w:r w:rsidRPr="00D731C2">
        <w:rPr>
          <w:rFonts w:ascii="Arial" w:hAnsi="Arial" w:cs="Arial"/>
          <w:b/>
          <w:sz w:val="18"/>
          <w:szCs w:val="18"/>
          <w:lang w:val="en-US" w:eastAsia="es-ES"/>
        </w:rPr>
        <w:t>Abstract</w:t>
      </w:r>
    </w:p>
    <w:p w14:paraId="6DED7717" w14:textId="3652B5E2" w:rsidR="002A34C6" w:rsidRPr="00732BAE" w:rsidRDefault="00F51F5C" w:rsidP="00732BAE">
      <w:pPr>
        <w:spacing w:after="240"/>
        <w:jc w:val="both"/>
        <w:rPr>
          <w:rFonts w:ascii="Arial" w:hAnsi="Arial" w:cs="Arial"/>
          <w:sz w:val="16"/>
          <w:szCs w:val="16"/>
          <w:lang w:val="en-GB"/>
        </w:rPr>
      </w:pPr>
      <w:r w:rsidRPr="00F51F5C">
        <w:rPr>
          <w:rFonts w:ascii="Arial" w:hAnsi="Arial" w:cs="Arial"/>
          <w:sz w:val="16"/>
          <w:szCs w:val="16"/>
          <w:lang w:val="en-GB"/>
        </w:rPr>
        <w:t>Adaptive learning is the process of “building a model of the learner’s objectives, preferences and knowledge, and using it throughout his or her interaction with the environment to provide personali</w:t>
      </w:r>
      <w:r w:rsidR="00BC5CED">
        <w:rPr>
          <w:rFonts w:ascii="Arial" w:hAnsi="Arial" w:cs="Arial"/>
          <w:sz w:val="16"/>
          <w:szCs w:val="16"/>
          <w:lang w:val="en-GB"/>
        </w:rPr>
        <w:t>s</w:t>
      </w:r>
      <w:r w:rsidRPr="00F51F5C">
        <w:rPr>
          <w:rFonts w:ascii="Arial" w:hAnsi="Arial" w:cs="Arial"/>
          <w:sz w:val="16"/>
          <w:szCs w:val="16"/>
          <w:lang w:val="en-GB"/>
        </w:rPr>
        <w:t xml:space="preserve">ed feedback or </w:t>
      </w:r>
      <w:r w:rsidR="000E5CCB">
        <w:rPr>
          <w:rFonts w:ascii="Arial" w:hAnsi="Arial" w:cs="Arial"/>
          <w:sz w:val="16"/>
          <w:szCs w:val="16"/>
          <w:lang w:val="en-GB"/>
        </w:rPr>
        <w:t xml:space="preserve">to </w:t>
      </w:r>
      <w:r w:rsidRPr="00F51F5C">
        <w:rPr>
          <w:rFonts w:ascii="Arial" w:hAnsi="Arial" w:cs="Arial"/>
          <w:sz w:val="16"/>
          <w:szCs w:val="16"/>
          <w:lang w:val="en-GB"/>
        </w:rPr>
        <w:t>adapt content and interface</w:t>
      </w:r>
      <w:r w:rsidR="000E5CCB">
        <w:rPr>
          <w:rFonts w:ascii="Arial" w:hAnsi="Arial" w:cs="Arial"/>
          <w:sz w:val="16"/>
          <w:szCs w:val="16"/>
          <w:lang w:val="en-GB"/>
        </w:rPr>
        <w:t>s</w:t>
      </w:r>
      <w:r w:rsidRPr="00F51F5C">
        <w:rPr>
          <w:rFonts w:ascii="Arial" w:hAnsi="Arial" w:cs="Arial"/>
          <w:sz w:val="16"/>
          <w:szCs w:val="16"/>
          <w:lang w:val="en-GB"/>
        </w:rPr>
        <w:t xml:space="preserve"> to</w:t>
      </w:r>
      <w:r w:rsidR="000E5CCB">
        <w:rPr>
          <w:rFonts w:ascii="Arial" w:hAnsi="Arial" w:cs="Arial"/>
          <w:sz w:val="16"/>
          <w:szCs w:val="16"/>
          <w:lang w:val="en-GB"/>
        </w:rPr>
        <w:t xml:space="preserve"> one’s</w:t>
      </w:r>
      <w:r w:rsidRPr="00F51F5C">
        <w:rPr>
          <w:rFonts w:ascii="Arial" w:hAnsi="Arial" w:cs="Arial"/>
          <w:sz w:val="16"/>
          <w:szCs w:val="16"/>
          <w:lang w:val="en-GB"/>
        </w:rPr>
        <w:t xml:space="preserve"> learning needs” </w:t>
      </w:r>
      <w:r w:rsidR="007C3A07">
        <w:rPr>
          <w:rFonts w:ascii="Arial" w:hAnsi="Arial" w:cs="Arial"/>
          <w:sz w:val="16"/>
          <w:szCs w:val="16"/>
          <w:lang w:val="en-GB"/>
        </w:rPr>
        <w:fldChar w:fldCharType="begin"/>
      </w:r>
      <w:r w:rsidR="007C3A07">
        <w:rPr>
          <w:rFonts w:ascii="Arial" w:hAnsi="Arial" w:cs="Arial"/>
          <w:sz w:val="16"/>
          <w:szCs w:val="16"/>
          <w:lang w:val="en-GB"/>
        </w:rPr>
        <w:instrText xml:space="preserve"> ADDIN EN.CITE &lt;EndNote&gt;&lt;Cite&gt;&lt;Author&gt;Brusilovsky&lt;/Author&gt;&lt;Year&gt;2003&lt;/Year&gt;&lt;RecNum&gt;361&lt;/RecNum&gt;&lt;DisplayText&gt;[1]&lt;/DisplayText&gt;&lt;record&gt;&lt;rec-number&gt;361&lt;/rec-number&gt;&lt;foreign-keys&gt;&lt;key app="EN" db-id="2sawxvp040t2dkea0vppt9f7z0d9f5axzexr" timestamp="1548663408"&gt;361&lt;/key&gt;&lt;/foreign-keys&gt;&lt;ref-type name="Journal Article"&gt;17&lt;/ref-type&gt;&lt;contributors&gt;&lt;authors&gt;&lt;author&gt;Brusilovsky, P., &lt;/author&gt;&lt;author&gt;Peylo, C.&lt;/author&gt;&lt;/authors&gt;&lt;/contributors&gt;&lt;titles&gt;&lt;title&gt;Adaptive and intelligent web-based educational systems&lt;/title&gt;&lt;secondary-title&gt;International Journal of Artificial Intelligence in Education (IJAIED)&lt;/secondary-title&gt;&lt;/titles&gt;&lt;periodical&gt;&lt;full-title&gt;International Journal of Artificial Intelligence in Education (IJAIED)&lt;/full-title&gt;&lt;/periodical&gt;&lt;volume&gt;13&lt;/volume&gt;&lt;number&gt;159-172&lt;/number&gt;&lt;dates&gt;&lt;year&gt;2003&lt;/year&gt;&lt;/dates&gt;&lt;urls&gt;&lt;/urls&gt;&lt;/record&gt;&lt;/Cite&gt;&lt;/EndNote&gt;</w:instrText>
      </w:r>
      <w:r w:rsidR="007C3A07">
        <w:rPr>
          <w:rFonts w:ascii="Arial" w:hAnsi="Arial" w:cs="Arial"/>
          <w:sz w:val="16"/>
          <w:szCs w:val="16"/>
          <w:lang w:val="en-GB"/>
        </w:rPr>
        <w:fldChar w:fldCharType="separate"/>
      </w:r>
      <w:r w:rsidR="007C3A07">
        <w:rPr>
          <w:rFonts w:ascii="Arial" w:hAnsi="Arial" w:cs="Arial"/>
          <w:noProof/>
          <w:sz w:val="16"/>
          <w:szCs w:val="16"/>
          <w:lang w:val="en-GB"/>
        </w:rPr>
        <w:t>[1]</w:t>
      </w:r>
      <w:r w:rsidR="007C3A07">
        <w:rPr>
          <w:rFonts w:ascii="Arial" w:hAnsi="Arial" w:cs="Arial"/>
          <w:sz w:val="16"/>
          <w:szCs w:val="16"/>
          <w:lang w:val="en-GB"/>
        </w:rPr>
        <w:fldChar w:fldCharType="end"/>
      </w:r>
      <w:r w:rsidRPr="00F51F5C">
        <w:rPr>
          <w:rFonts w:ascii="Arial" w:hAnsi="Arial" w:cs="Arial"/>
          <w:sz w:val="16"/>
          <w:szCs w:val="16"/>
          <w:lang w:val="en-GB"/>
        </w:rPr>
        <w:t xml:space="preserve">. </w:t>
      </w:r>
      <w:r w:rsidR="00732BAE">
        <w:rPr>
          <w:rFonts w:ascii="Arial" w:hAnsi="Arial" w:cs="Arial"/>
          <w:sz w:val="16"/>
          <w:szCs w:val="16"/>
          <w:lang w:val="en-GB"/>
        </w:rPr>
        <w:t>In a theoretical and idealistic viewpoint, t</w:t>
      </w:r>
      <w:r w:rsidRPr="00F51F5C">
        <w:rPr>
          <w:rFonts w:ascii="Arial" w:hAnsi="Arial" w:cs="Arial"/>
          <w:sz w:val="16"/>
          <w:szCs w:val="16"/>
          <w:lang w:val="en-GB"/>
        </w:rPr>
        <w:t>he adaptation is performed in real time using algorithms (machine) that make inferences from the learner’s actions in the learning session. An example of inference is the diagnosis of their errors.</w:t>
      </w:r>
      <w:r w:rsidR="00732BAE">
        <w:rPr>
          <w:rFonts w:ascii="Arial" w:hAnsi="Arial" w:cs="Arial"/>
          <w:sz w:val="16"/>
          <w:szCs w:val="16"/>
          <w:lang w:val="en-GB"/>
        </w:rPr>
        <w:t xml:space="preserve"> </w:t>
      </w:r>
      <w:r w:rsidR="002A34C6" w:rsidRPr="00732BAE">
        <w:rPr>
          <w:rFonts w:ascii="Arial" w:hAnsi="Arial" w:cs="Arial"/>
          <w:sz w:val="16"/>
          <w:szCs w:val="16"/>
          <w:lang w:val="en-GB"/>
        </w:rPr>
        <w:t xml:space="preserve">The more the machine simulates the behaviour of a human tutor, the more “intelligent” it is. This is referred to as an intelligent tutor and intelligent adaptive learning. </w:t>
      </w:r>
      <w:r w:rsidR="00732BAE">
        <w:rPr>
          <w:rFonts w:ascii="Arial" w:hAnsi="Arial" w:cs="Arial"/>
          <w:sz w:val="16"/>
          <w:szCs w:val="16"/>
          <w:lang w:val="en-GB"/>
        </w:rPr>
        <w:t>In th</w:t>
      </w:r>
      <w:r w:rsidR="000E5CCB">
        <w:rPr>
          <w:rFonts w:ascii="Arial" w:hAnsi="Arial" w:cs="Arial"/>
          <w:sz w:val="16"/>
          <w:szCs w:val="16"/>
          <w:lang w:val="en-GB"/>
        </w:rPr>
        <w:t>i</w:t>
      </w:r>
      <w:r w:rsidR="00732BAE">
        <w:rPr>
          <w:rFonts w:ascii="Arial" w:hAnsi="Arial" w:cs="Arial"/>
          <w:sz w:val="16"/>
          <w:szCs w:val="16"/>
          <w:lang w:val="en-GB"/>
        </w:rPr>
        <w:t xml:space="preserve">s paper, we discuss issues involved in the process of </w:t>
      </w:r>
      <w:r w:rsidR="002A34C6" w:rsidRPr="00732BAE">
        <w:rPr>
          <w:rFonts w:ascii="Arial" w:hAnsi="Arial" w:cs="Arial"/>
          <w:sz w:val="16"/>
          <w:szCs w:val="16"/>
          <w:lang w:val="en-GB"/>
        </w:rPr>
        <w:t>integrat</w:t>
      </w:r>
      <w:r w:rsidR="00732BAE">
        <w:rPr>
          <w:rFonts w:ascii="Arial" w:hAnsi="Arial" w:cs="Arial"/>
          <w:sz w:val="16"/>
          <w:szCs w:val="16"/>
          <w:lang w:val="en-GB"/>
        </w:rPr>
        <w:t>ing</w:t>
      </w:r>
      <w:r w:rsidR="002A34C6" w:rsidRPr="00732BAE">
        <w:rPr>
          <w:rFonts w:ascii="Arial" w:hAnsi="Arial" w:cs="Arial"/>
          <w:sz w:val="16"/>
          <w:szCs w:val="16"/>
          <w:lang w:val="en-GB"/>
        </w:rPr>
        <w:t xml:space="preserve"> adaptive learning into </w:t>
      </w:r>
      <w:r w:rsidR="00732BAE">
        <w:rPr>
          <w:rFonts w:ascii="Arial" w:hAnsi="Arial" w:cs="Arial"/>
          <w:sz w:val="16"/>
          <w:szCs w:val="16"/>
          <w:lang w:val="en-GB"/>
        </w:rPr>
        <w:t>the learning desi</w:t>
      </w:r>
      <w:r w:rsidR="000E5CCB">
        <w:rPr>
          <w:rFonts w:ascii="Arial" w:hAnsi="Arial" w:cs="Arial"/>
          <w:sz w:val="16"/>
          <w:szCs w:val="16"/>
          <w:lang w:val="en-GB"/>
        </w:rPr>
        <w:t>gn</w:t>
      </w:r>
      <w:r w:rsidR="00732BAE">
        <w:rPr>
          <w:rFonts w:ascii="Arial" w:hAnsi="Arial" w:cs="Arial"/>
          <w:sz w:val="16"/>
          <w:szCs w:val="16"/>
          <w:lang w:val="en-GB"/>
        </w:rPr>
        <w:t xml:space="preserve"> and the authoring of </w:t>
      </w:r>
      <w:r w:rsidR="00732BAE" w:rsidRPr="00F51F5C">
        <w:rPr>
          <w:rFonts w:ascii="Arial" w:hAnsi="Arial" w:cs="Arial"/>
          <w:sz w:val="16"/>
          <w:szCs w:val="16"/>
          <w:lang w:val="en-GB"/>
        </w:rPr>
        <w:t>digital learning environment</w:t>
      </w:r>
      <w:r w:rsidR="00732BAE">
        <w:rPr>
          <w:rFonts w:ascii="Arial" w:hAnsi="Arial" w:cs="Arial"/>
          <w:sz w:val="16"/>
          <w:szCs w:val="16"/>
          <w:lang w:val="en-GB"/>
        </w:rPr>
        <w:t>.</w:t>
      </w:r>
    </w:p>
    <w:p w14:paraId="49FE955B" w14:textId="22206682" w:rsidR="00D731C2" w:rsidRPr="00641A11" w:rsidRDefault="00D731C2" w:rsidP="00D731C2">
      <w:pPr>
        <w:spacing w:after="240"/>
        <w:jc w:val="both"/>
        <w:rPr>
          <w:rFonts w:ascii="Arial" w:hAnsi="Arial" w:cs="Arial"/>
          <w:sz w:val="16"/>
          <w:szCs w:val="16"/>
          <w:lang w:val="en-US"/>
        </w:rPr>
      </w:pPr>
      <w:r w:rsidRPr="002140CA">
        <w:rPr>
          <w:rFonts w:ascii="Arial" w:hAnsi="Arial" w:cs="Arial"/>
          <w:b/>
          <w:bCs/>
          <w:sz w:val="16"/>
          <w:szCs w:val="16"/>
          <w:lang w:val="en-GB"/>
        </w:rPr>
        <w:t>Keywords:</w:t>
      </w:r>
      <w:r>
        <w:rPr>
          <w:rFonts w:ascii="Arial" w:hAnsi="Arial" w:cs="Arial"/>
          <w:sz w:val="16"/>
          <w:szCs w:val="16"/>
          <w:lang w:val="en-GB"/>
        </w:rPr>
        <w:t xml:space="preserve"> </w:t>
      </w:r>
      <w:r w:rsidR="00F51F5C">
        <w:rPr>
          <w:rFonts w:ascii="Arial" w:hAnsi="Arial" w:cs="Arial"/>
          <w:sz w:val="16"/>
          <w:szCs w:val="16"/>
          <w:lang w:val="en-GB"/>
        </w:rPr>
        <w:t xml:space="preserve">adaptive learning, </w:t>
      </w:r>
      <w:r w:rsidR="00641A11">
        <w:rPr>
          <w:rFonts w:ascii="Arial" w:hAnsi="Arial" w:cs="Arial"/>
          <w:sz w:val="16"/>
          <w:szCs w:val="16"/>
          <w:lang w:val="en-GB"/>
        </w:rPr>
        <w:t>learning</w:t>
      </w:r>
      <w:r w:rsidR="00F51F5C">
        <w:rPr>
          <w:rFonts w:ascii="Arial" w:hAnsi="Arial" w:cs="Arial"/>
          <w:sz w:val="16"/>
          <w:szCs w:val="16"/>
          <w:lang w:val="en-GB"/>
        </w:rPr>
        <w:t xml:space="preserve"> design</w:t>
      </w:r>
      <w:r>
        <w:rPr>
          <w:rFonts w:ascii="Arial" w:hAnsi="Arial" w:cs="Arial"/>
          <w:sz w:val="16"/>
          <w:szCs w:val="16"/>
          <w:lang w:val="en-GB"/>
        </w:rPr>
        <w:t xml:space="preserve">, </w:t>
      </w:r>
      <w:r w:rsidR="00F51F5C">
        <w:rPr>
          <w:rFonts w:ascii="Arial" w:hAnsi="Arial" w:cs="Arial"/>
          <w:sz w:val="16"/>
          <w:szCs w:val="16"/>
          <w:lang w:val="en-GB"/>
        </w:rPr>
        <w:t>intelligent tutoring system</w:t>
      </w:r>
      <w:r w:rsidR="00641A11">
        <w:rPr>
          <w:rFonts w:ascii="Arial" w:hAnsi="Arial" w:cs="Arial"/>
          <w:sz w:val="16"/>
          <w:szCs w:val="16"/>
          <w:lang w:val="en-GB"/>
        </w:rPr>
        <w:t xml:space="preserve">, </w:t>
      </w:r>
      <w:r w:rsidR="00046F21">
        <w:rPr>
          <w:rFonts w:ascii="Arial" w:hAnsi="Arial" w:cs="Arial"/>
          <w:sz w:val="16"/>
          <w:szCs w:val="16"/>
          <w:lang w:val="en-US" w:eastAsia="es-ES"/>
        </w:rPr>
        <w:t xml:space="preserve">intelligent learning environment, </w:t>
      </w:r>
      <w:r w:rsidR="00046F21" w:rsidRPr="00641A11">
        <w:rPr>
          <w:rFonts w:ascii="Arial" w:hAnsi="Arial" w:cs="Arial"/>
          <w:sz w:val="16"/>
          <w:szCs w:val="16"/>
          <w:lang w:val="en-US" w:eastAsia="es-ES"/>
        </w:rPr>
        <w:t>e-</w:t>
      </w:r>
      <w:r w:rsidR="00046F21">
        <w:rPr>
          <w:rFonts w:ascii="Arial" w:hAnsi="Arial" w:cs="Arial"/>
          <w:sz w:val="16"/>
          <w:szCs w:val="16"/>
          <w:lang w:val="en-US" w:eastAsia="es-ES"/>
        </w:rPr>
        <w:t>learning platform.</w:t>
      </w:r>
    </w:p>
    <w:p w14:paraId="46B4A265" w14:textId="77777777" w:rsidR="00AE189E" w:rsidRDefault="00AE189E" w:rsidP="00D731C2">
      <w:pPr>
        <w:spacing w:after="240"/>
        <w:jc w:val="both"/>
        <w:rPr>
          <w:rFonts w:ascii="Arial" w:hAnsi="Arial" w:cs="Arial"/>
          <w:sz w:val="16"/>
          <w:szCs w:val="16"/>
          <w:lang w:val="en-GB"/>
        </w:rPr>
      </w:pPr>
    </w:p>
    <w:p w14:paraId="1AC6CA78" w14:textId="77777777" w:rsidR="00AE189E" w:rsidRDefault="00AE189E" w:rsidP="00D731C2">
      <w:pPr>
        <w:jc w:val="both"/>
        <w:rPr>
          <w:rFonts w:ascii="Arial" w:hAnsi="Arial" w:cs="Arial"/>
          <w:b/>
          <w:sz w:val="16"/>
          <w:szCs w:val="16"/>
          <w:lang w:val="en-US" w:eastAsia="es-ES"/>
        </w:rPr>
        <w:sectPr w:rsidR="00AE189E">
          <w:pgSz w:w="11906" w:h="16838"/>
          <w:pgMar w:top="1021" w:right="1134" w:bottom="737" w:left="737" w:header="709" w:footer="709" w:gutter="0"/>
          <w:cols w:space="708"/>
          <w:docGrid w:linePitch="360"/>
        </w:sectPr>
      </w:pPr>
    </w:p>
    <w:p w14:paraId="575225E6" w14:textId="77777777" w:rsidR="00381B6C" w:rsidRPr="0058020A" w:rsidRDefault="00AE189E" w:rsidP="00020079">
      <w:pPr>
        <w:pStyle w:val="Paragraphedeliste"/>
        <w:numPr>
          <w:ilvl w:val="0"/>
          <w:numId w:val="6"/>
        </w:numPr>
        <w:spacing w:after="240"/>
        <w:ind w:left="357" w:hanging="357"/>
        <w:rPr>
          <w:rFonts w:ascii="Arial" w:hAnsi="Arial" w:cs="Arial"/>
          <w:b/>
          <w:sz w:val="18"/>
          <w:szCs w:val="18"/>
          <w:lang w:val="en-US" w:eastAsia="es-ES"/>
        </w:rPr>
      </w:pPr>
      <w:r w:rsidRPr="00AE189E">
        <w:rPr>
          <w:rFonts w:ascii="Arial" w:hAnsi="Arial" w:cs="Arial"/>
          <w:b/>
          <w:sz w:val="18"/>
          <w:szCs w:val="18"/>
          <w:lang w:val="en-US" w:eastAsia="es-ES"/>
        </w:rPr>
        <w:t>INTRODUCTION</w:t>
      </w:r>
      <w:r w:rsidR="00D57AC0">
        <w:rPr>
          <w:rFonts w:ascii="Arial" w:hAnsi="Arial" w:cs="Arial"/>
          <w:b/>
          <w:sz w:val="18"/>
          <w:szCs w:val="18"/>
          <w:lang w:val="en-US" w:eastAsia="es-ES"/>
        </w:rPr>
        <w:t xml:space="preserve"> </w:t>
      </w:r>
    </w:p>
    <w:p w14:paraId="0584CD43" w14:textId="563A474F" w:rsidR="00E14C76" w:rsidRPr="00E14C76" w:rsidRDefault="00C56663" w:rsidP="00C56663">
      <w:pPr>
        <w:spacing w:after="240"/>
        <w:rPr>
          <w:rFonts w:ascii="Arial" w:hAnsi="Arial" w:cs="Arial"/>
          <w:b/>
          <w:sz w:val="18"/>
          <w:szCs w:val="18"/>
          <w:lang w:val="fr-CA" w:eastAsia="es-ES"/>
        </w:rPr>
      </w:pPr>
      <w:r>
        <w:rPr>
          <w:rFonts w:ascii="Arial" w:hAnsi="Arial" w:cs="Arial"/>
          <w:b/>
          <w:sz w:val="18"/>
          <w:szCs w:val="18"/>
          <w:lang w:val="fr-CA" w:eastAsia="es-ES"/>
        </w:rPr>
        <w:t xml:space="preserve">1.1 </w:t>
      </w:r>
      <w:r w:rsidR="00937209">
        <w:rPr>
          <w:rFonts w:ascii="Arial" w:hAnsi="Arial" w:cs="Arial"/>
          <w:b/>
          <w:sz w:val="18"/>
          <w:szCs w:val="18"/>
          <w:lang w:val="fr-CA" w:eastAsia="es-ES"/>
        </w:rPr>
        <w:t>Use Case</w:t>
      </w:r>
    </w:p>
    <w:p w14:paraId="26A485C2" w14:textId="4EA39D65" w:rsidR="00164DD3" w:rsidRDefault="00D96013" w:rsidP="00E14C76">
      <w:pPr>
        <w:spacing w:after="240"/>
        <w:jc w:val="both"/>
        <w:rPr>
          <w:rFonts w:ascii="Arial" w:hAnsi="Arial" w:cs="Arial"/>
          <w:sz w:val="16"/>
          <w:szCs w:val="16"/>
          <w:lang w:val="en-US" w:eastAsia="es-ES"/>
        </w:rPr>
      </w:pPr>
      <w:r w:rsidRPr="00D96013">
        <w:rPr>
          <w:rFonts w:ascii="Arial" w:hAnsi="Arial" w:cs="Arial"/>
          <w:sz w:val="16"/>
          <w:szCs w:val="16"/>
          <w:lang w:val="en-US" w:eastAsia="es-ES"/>
        </w:rPr>
        <w:t>Ana is a teacher who offers online courses. One observation blocks her in her teaching momentum: many students are</w:t>
      </w:r>
      <w:r w:rsidR="00BC5CED">
        <w:rPr>
          <w:rFonts w:ascii="Arial" w:hAnsi="Arial" w:cs="Arial"/>
          <w:sz w:val="16"/>
          <w:szCs w:val="16"/>
          <w:lang w:val="en-US" w:eastAsia="es-ES"/>
        </w:rPr>
        <w:t xml:space="preserve"> unengaged</w:t>
      </w:r>
      <w:r w:rsidRPr="00D96013">
        <w:rPr>
          <w:rFonts w:ascii="Arial" w:hAnsi="Arial" w:cs="Arial"/>
          <w:sz w:val="16"/>
          <w:szCs w:val="16"/>
          <w:lang w:val="en-US" w:eastAsia="es-ES"/>
        </w:rPr>
        <w:t xml:space="preserve"> as the course progresses over time. They seem to need a </w:t>
      </w:r>
      <w:proofErr w:type="spellStart"/>
      <w:r w:rsidRPr="00D96013">
        <w:rPr>
          <w:rFonts w:ascii="Arial" w:hAnsi="Arial" w:cs="Arial"/>
          <w:sz w:val="16"/>
          <w:szCs w:val="16"/>
          <w:lang w:val="en-US" w:eastAsia="es-ES"/>
        </w:rPr>
        <w:t>personali</w:t>
      </w:r>
      <w:r w:rsidR="00BC5CED">
        <w:rPr>
          <w:rFonts w:ascii="Arial" w:hAnsi="Arial" w:cs="Arial"/>
          <w:sz w:val="16"/>
          <w:szCs w:val="16"/>
          <w:lang w:val="en-US" w:eastAsia="es-ES"/>
        </w:rPr>
        <w:t>s</w:t>
      </w:r>
      <w:r w:rsidRPr="00D96013">
        <w:rPr>
          <w:rFonts w:ascii="Arial" w:hAnsi="Arial" w:cs="Arial"/>
          <w:sz w:val="16"/>
          <w:szCs w:val="16"/>
          <w:lang w:val="en-US" w:eastAsia="es-ES"/>
        </w:rPr>
        <w:t>ed</w:t>
      </w:r>
      <w:proofErr w:type="spellEnd"/>
      <w:r w:rsidRPr="00D96013">
        <w:rPr>
          <w:rFonts w:ascii="Arial" w:hAnsi="Arial" w:cs="Arial"/>
          <w:sz w:val="16"/>
          <w:szCs w:val="16"/>
          <w:lang w:val="en-US" w:eastAsia="es-ES"/>
        </w:rPr>
        <w:t xml:space="preserve"> accompaniment that doesn</w:t>
      </w:r>
      <w:r w:rsidR="000E5CCB">
        <w:rPr>
          <w:rFonts w:ascii="Arial" w:hAnsi="Arial" w:cs="Arial"/>
          <w:sz w:val="16"/>
          <w:szCs w:val="16"/>
          <w:lang w:val="en-US" w:eastAsia="es-ES"/>
        </w:rPr>
        <w:t>'</w:t>
      </w:r>
      <w:r w:rsidRPr="00D96013">
        <w:rPr>
          <w:rFonts w:ascii="Arial" w:hAnsi="Arial" w:cs="Arial"/>
          <w:sz w:val="16"/>
          <w:szCs w:val="16"/>
          <w:lang w:val="en-US" w:eastAsia="es-ES"/>
        </w:rPr>
        <w:t>t show up. Some drop out or fail. Ana would therefore like to find a pedagogical innovation that better responds to the new coaching challenges presented by the online training context. Ideally, Ana would like the training to be adapted to each student</w:t>
      </w:r>
      <w:r w:rsidR="000E5CCB">
        <w:rPr>
          <w:rFonts w:ascii="Arial" w:hAnsi="Arial" w:cs="Arial"/>
          <w:sz w:val="16"/>
          <w:szCs w:val="16"/>
          <w:lang w:val="en-US" w:eastAsia="es-ES"/>
        </w:rPr>
        <w:t>'</w:t>
      </w:r>
      <w:r w:rsidRPr="00D96013">
        <w:rPr>
          <w:rFonts w:ascii="Arial" w:hAnsi="Arial" w:cs="Arial"/>
          <w:sz w:val="16"/>
          <w:szCs w:val="16"/>
          <w:lang w:val="en-US" w:eastAsia="es-ES"/>
        </w:rPr>
        <w:t xml:space="preserve">s profile, i.e. to the state of their knowledge and their </w:t>
      </w:r>
      <w:proofErr w:type="spellStart"/>
      <w:r w:rsidRPr="00D96013">
        <w:rPr>
          <w:rFonts w:ascii="Arial" w:hAnsi="Arial" w:cs="Arial"/>
          <w:sz w:val="16"/>
          <w:szCs w:val="16"/>
          <w:lang w:val="en-US" w:eastAsia="es-ES"/>
        </w:rPr>
        <w:t>behaviour</w:t>
      </w:r>
      <w:proofErr w:type="spellEnd"/>
      <w:r w:rsidRPr="00D96013">
        <w:rPr>
          <w:rFonts w:ascii="Arial" w:hAnsi="Arial" w:cs="Arial"/>
          <w:sz w:val="16"/>
          <w:szCs w:val="16"/>
          <w:lang w:val="en-US" w:eastAsia="es-ES"/>
        </w:rPr>
        <w:t xml:space="preserve"> throughout the training thanks to a </w:t>
      </w:r>
      <w:proofErr w:type="spellStart"/>
      <w:r w:rsidRPr="00D96013">
        <w:rPr>
          <w:rFonts w:ascii="Arial" w:hAnsi="Arial" w:cs="Arial"/>
          <w:sz w:val="16"/>
          <w:szCs w:val="16"/>
          <w:lang w:val="en-US" w:eastAsia="es-ES"/>
        </w:rPr>
        <w:t>personalised</w:t>
      </w:r>
      <w:proofErr w:type="spellEnd"/>
      <w:r w:rsidRPr="00D96013">
        <w:rPr>
          <w:rFonts w:ascii="Arial" w:hAnsi="Arial" w:cs="Arial"/>
          <w:sz w:val="16"/>
          <w:szCs w:val="16"/>
          <w:lang w:val="en-US" w:eastAsia="es-ES"/>
        </w:rPr>
        <w:t xml:space="preserve"> learning path. By doing research, she finds studies on adaptive learning. This teaching method appeals to her because it corresponds to her desire for pedagogical innovation. She therefore decides to take the plunge when she updates her next online course. She contacts the </w:t>
      </w:r>
      <w:r w:rsidR="00192331">
        <w:rPr>
          <w:rFonts w:ascii="Arial" w:hAnsi="Arial" w:cs="Arial"/>
          <w:sz w:val="16"/>
          <w:szCs w:val="16"/>
          <w:lang w:val="en-US" w:eastAsia="es-ES"/>
        </w:rPr>
        <w:t>learning design</w:t>
      </w:r>
      <w:r w:rsidRPr="00D96013">
        <w:rPr>
          <w:rFonts w:ascii="Arial" w:hAnsi="Arial" w:cs="Arial"/>
          <w:sz w:val="16"/>
          <w:szCs w:val="16"/>
          <w:lang w:val="en-US" w:eastAsia="es-ES"/>
        </w:rPr>
        <w:t xml:space="preserve"> team that usually accompanies her. </w:t>
      </w:r>
      <w:r w:rsidR="00281FA9">
        <w:rPr>
          <w:rFonts w:ascii="Arial" w:hAnsi="Arial" w:cs="Arial"/>
          <w:sz w:val="16"/>
          <w:szCs w:val="16"/>
          <w:lang w:val="en-US" w:eastAsia="es-ES"/>
        </w:rPr>
        <w:t>At TELUQ university, an online learning university, t</w:t>
      </w:r>
      <w:r w:rsidRPr="00D96013">
        <w:rPr>
          <w:rFonts w:ascii="Arial" w:hAnsi="Arial" w:cs="Arial"/>
          <w:sz w:val="16"/>
          <w:szCs w:val="16"/>
          <w:lang w:val="en-US" w:eastAsia="es-ES"/>
        </w:rPr>
        <w:t xml:space="preserve">his </w:t>
      </w:r>
      <w:r w:rsidR="00937209">
        <w:rPr>
          <w:rFonts w:ascii="Arial" w:hAnsi="Arial" w:cs="Arial"/>
          <w:sz w:val="16"/>
          <w:szCs w:val="16"/>
          <w:lang w:val="en-US" w:eastAsia="es-ES"/>
        </w:rPr>
        <w:t xml:space="preserve">learning design </w:t>
      </w:r>
      <w:r w:rsidRPr="00D96013">
        <w:rPr>
          <w:rFonts w:ascii="Arial" w:hAnsi="Arial" w:cs="Arial"/>
          <w:sz w:val="16"/>
          <w:szCs w:val="16"/>
          <w:lang w:val="en-US" w:eastAsia="es-ES"/>
        </w:rPr>
        <w:t>team is composed of</w:t>
      </w:r>
      <w:r w:rsidR="00937209">
        <w:rPr>
          <w:rFonts w:ascii="Arial" w:hAnsi="Arial" w:cs="Arial"/>
          <w:sz w:val="16"/>
          <w:szCs w:val="16"/>
          <w:lang w:val="en-US" w:eastAsia="es-ES"/>
        </w:rPr>
        <w:t xml:space="preserve">: </w:t>
      </w:r>
      <w:r w:rsidR="001E49FF">
        <w:rPr>
          <w:rFonts w:ascii="Arial" w:hAnsi="Arial" w:cs="Arial"/>
          <w:sz w:val="16"/>
          <w:szCs w:val="16"/>
          <w:lang w:val="en-US" w:eastAsia="es-ES"/>
        </w:rPr>
        <w:t>learning designer</w:t>
      </w:r>
      <w:r w:rsidRPr="00D96013">
        <w:rPr>
          <w:rFonts w:ascii="Arial" w:hAnsi="Arial" w:cs="Arial"/>
          <w:sz w:val="16"/>
          <w:szCs w:val="16"/>
          <w:lang w:val="en-US" w:eastAsia="es-ES"/>
        </w:rPr>
        <w:t>,</w:t>
      </w:r>
      <w:r w:rsidR="00281FA9">
        <w:rPr>
          <w:rFonts w:ascii="Arial" w:hAnsi="Arial" w:cs="Arial"/>
          <w:sz w:val="16"/>
          <w:szCs w:val="16"/>
          <w:lang w:val="en-US" w:eastAsia="es-ES"/>
        </w:rPr>
        <w:t xml:space="preserve"> </w:t>
      </w:r>
      <w:r w:rsidR="00113A38" w:rsidRPr="00113A38">
        <w:rPr>
          <w:rFonts w:ascii="Arial" w:hAnsi="Arial" w:cs="Arial"/>
          <w:sz w:val="16"/>
          <w:szCs w:val="16"/>
          <w:lang w:val="en-US" w:eastAsia="es-ES"/>
        </w:rPr>
        <w:t>a graphic and digital media designer, a computer programmer/authoring tool</w:t>
      </w:r>
      <w:r w:rsidR="000E5CCB">
        <w:rPr>
          <w:rFonts w:ascii="Arial" w:hAnsi="Arial" w:cs="Arial"/>
          <w:sz w:val="16"/>
          <w:szCs w:val="16"/>
          <w:lang w:val="en-US" w:eastAsia="es-ES"/>
        </w:rPr>
        <w:t>s</w:t>
      </w:r>
      <w:r w:rsidR="00113A38" w:rsidRPr="00113A38">
        <w:rPr>
          <w:rFonts w:ascii="Arial" w:hAnsi="Arial" w:cs="Arial"/>
          <w:sz w:val="16"/>
          <w:szCs w:val="16"/>
          <w:lang w:val="en-US" w:eastAsia="es-ES"/>
        </w:rPr>
        <w:t xml:space="preserve"> expert, content expert/subject matter (usually the professor), a project manager, copyright specialist, </w:t>
      </w:r>
      <w:r w:rsidR="00281FA9" w:rsidRPr="00281FA9">
        <w:rPr>
          <w:rFonts w:ascii="Arial" w:hAnsi="Arial" w:cs="Arial"/>
          <w:sz w:val="16"/>
          <w:szCs w:val="16"/>
          <w:lang w:val="en-US" w:eastAsia="es-ES"/>
        </w:rPr>
        <w:t>quality assurance</w:t>
      </w:r>
      <w:r w:rsidR="00937209">
        <w:rPr>
          <w:rFonts w:ascii="Arial" w:hAnsi="Arial" w:cs="Arial"/>
          <w:sz w:val="16"/>
          <w:szCs w:val="16"/>
          <w:lang w:val="en-US" w:eastAsia="es-ES"/>
        </w:rPr>
        <w:t xml:space="preserve"> (QA)</w:t>
      </w:r>
      <w:r w:rsidR="00281FA9" w:rsidRPr="00281FA9">
        <w:rPr>
          <w:rFonts w:ascii="Arial" w:hAnsi="Arial" w:cs="Arial"/>
          <w:sz w:val="16"/>
          <w:szCs w:val="16"/>
          <w:lang w:val="en-US" w:eastAsia="es-ES"/>
        </w:rPr>
        <w:t xml:space="preserve"> expert</w:t>
      </w:r>
      <w:r w:rsidR="00113A38" w:rsidRPr="00113A38">
        <w:rPr>
          <w:rFonts w:ascii="Arial" w:hAnsi="Arial" w:cs="Arial"/>
          <w:sz w:val="16"/>
          <w:szCs w:val="16"/>
          <w:lang w:val="en-US" w:eastAsia="es-ES"/>
        </w:rPr>
        <w:t>, linguist reviewer, cameraman, vid</w:t>
      </w:r>
      <w:r w:rsidR="002140CA">
        <w:rPr>
          <w:rFonts w:ascii="Arial" w:hAnsi="Arial" w:cs="Arial"/>
          <w:sz w:val="16"/>
          <w:szCs w:val="16"/>
          <w:lang w:val="en-US" w:eastAsia="es-ES"/>
        </w:rPr>
        <w:t>e</w:t>
      </w:r>
      <w:r w:rsidR="00113A38" w:rsidRPr="00113A38">
        <w:rPr>
          <w:rFonts w:ascii="Arial" w:hAnsi="Arial" w:cs="Arial"/>
          <w:sz w:val="16"/>
          <w:szCs w:val="16"/>
          <w:lang w:val="en-US" w:eastAsia="es-ES"/>
        </w:rPr>
        <w:t>o</w:t>
      </w:r>
      <w:r w:rsidR="002140CA">
        <w:rPr>
          <w:rFonts w:ascii="Arial" w:hAnsi="Arial" w:cs="Arial"/>
          <w:sz w:val="16"/>
          <w:szCs w:val="16"/>
          <w:lang w:val="en-US" w:eastAsia="es-ES"/>
        </w:rPr>
        <w:t xml:space="preserve"> editor</w:t>
      </w:r>
      <w:r w:rsidR="00113A38" w:rsidRPr="00113A38">
        <w:rPr>
          <w:rFonts w:ascii="Arial" w:hAnsi="Arial" w:cs="Arial"/>
          <w:sz w:val="16"/>
          <w:szCs w:val="16"/>
          <w:lang w:val="en-US" w:eastAsia="es-ES"/>
        </w:rPr>
        <w:t>.</w:t>
      </w:r>
      <w:r w:rsidR="00F43B94">
        <w:rPr>
          <w:rFonts w:ascii="Arial" w:hAnsi="Arial" w:cs="Arial"/>
          <w:sz w:val="16"/>
          <w:szCs w:val="16"/>
          <w:lang w:val="en-US" w:eastAsia="es-ES"/>
        </w:rPr>
        <w:t xml:space="preserve"> T</w:t>
      </w:r>
      <w:r w:rsidR="00164DD3" w:rsidRPr="00164DD3">
        <w:rPr>
          <w:rFonts w:ascii="Arial" w:hAnsi="Arial" w:cs="Arial"/>
          <w:sz w:val="16"/>
          <w:szCs w:val="16"/>
          <w:lang w:val="en-US" w:eastAsia="es-ES"/>
        </w:rPr>
        <w:t xml:space="preserve">his team works together by relying on an ADDIE-type </w:t>
      </w:r>
      <w:r w:rsidR="00164DD3">
        <w:rPr>
          <w:rFonts w:ascii="Arial" w:hAnsi="Arial" w:cs="Arial"/>
          <w:sz w:val="16"/>
          <w:szCs w:val="16"/>
          <w:lang w:val="en-US" w:eastAsia="es-ES"/>
        </w:rPr>
        <w:t>learning</w:t>
      </w:r>
      <w:r w:rsidR="00164DD3" w:rsidRPr="00164DD3">
        <w:rPr>
          <w:rFonts w:ascii="Arial" w:hAnsi="Arial" w:cs="Arial"/>
          <w:sz w:val="16"/>
          <w:szCs w:val="16"/>
          <w:lang w:val="en-US" w:eastAsia="es-ES"/>
        </w:rPr>
        <w:t xml:space="preserve"> design model</w:t>
      </w:r>
      <w:r w:rsidR="00CD50AD">
        <w:rPr>
          <w:rFonts w:ascii="Arial" w:hAnsi="Arial" w:cs="Arial"/>
          <w:sz w:val="16"/>
          <w:szCs w:val="16"/>
          <w:lang w:val="en-US" w:eastAsia="es-ES"/>
        </w:rPr>
        <w:t xml:space="preserve">. ADDIE </w:t>
      </w:r>
      <w:r w:rsidR="00CD50AD">
        <w:rPr>
          <w:rFonts w:ascii="Arial" w:hAnsi="Arial" w:cs="Arial"/>
          <w:sz w:val="16"/>
          <w:szCs w:val="16"/>
          <w:lang w:val="en-US" w:eastAsia="es-ES"/>
        </w:rPr>
        <w:fldChar w:fldCharType="begin"/>
      </w:r>
      <w:r w:rsidR="00CD50AD">
        <w:rPr>
          <w:rFonts w:ascii="Arial" w:hAnsi="Arial" w:cs="Arial"/>
          <w:sz w:val="16"/>
          <w:szCs w:val="16"/>
          <w:lang w:val="en-US" w:eastAsia="es-ES"/>
        </w:rPr>
        <w:instrText xml:space="preserve"> ADDIN EN.CITE &lt;EndNote&gt;&lt;Cite&gt;&lt;Author&gt;Branch&lt;/Author&gt;&lt;Year&gt;2009&lt;/Year&gt;&lt;RecNum&gt;370&lt;/RecNum&gt;&lt;DisplayText&gt;[2]&lt;/DisplayText&gt;&lt;record&gt;&lt;rec-number&gt;370&lt;/rec-number&gt;&lt;foreign-keys&gt;&lt;key app="EN" db-id="2sawxvp040t2dkea0vppt9f7z0d9f5axzexr" timestamp="1549149508"&gt;370&lt;/key&gt;&lt;/foreign-keys&gt;&lt;ref-type name="Book"&gt;6&lt;/ref-type&gt;&lt;contributors&gt;&lt;authors&gt;&lt;author&gt;Branch, R. M.&lt;/author&gt;&lt;/authors&gt;&lt;/contributors&gt;&lt;titles&gt;&lt;title&gt;Instructional design: The ADDIE approach&lt;/title&gt;&lt;/titles&gt;&lt;volume&gt;722&lt;/volume&gt;&lt;dates&gt;&lt;year&gt;2009&lt;/year&gt;&lt;/dates&gt;&lt;pub-location&gt;New York&lt;/pub-location&gt;&lt;publisher&gt;Springer Science &amp;amp; Business Media&lt;/publisher&gt;&lt;urls&gt;&lt;/urls&gt;&lt;/record&gt;&lt;/Cite&gt;&lt;/EndNote&gt;</w:instrText>
      </w:r>
      <w:r w:rsidR="00CD50AD">
        <w:rPr>
          <w:rFonts w:ascii="Arial" w:hAnsi="Arial" w:cs="Arial"/>
          <w:sz w:val="16"/>
          <w:szCs w:val="16"/>
          <w:lang w:val="en-US" w:eastAsia="es-ES"/>
        </w:rPr>
        <w:fldChar w:fldCharType="separate"/>
      </w:r>
      <w:r w:rsidR="00CD50AD">
        <w:rPr>
          <w:rFonts w:ascii="Arial" w:hAnsi="Arial" w:cs="Arial"/>
          <w:noProof/>
          <w:sz w:val="16"/>
          <w:szCs w:val="16"/>
          <w:lang w:val="en-US" w:eastAsia="es-ES"/>
        </w:rPr>
        <w:t>[2]</w:t>
      </w:r>
      <w:r w:rsidR="00CD50AD">
        <w:rPr>
          <w:rFonts w:ascii="Arial" w:hAnsi="Arial" w:cs="Arial"/>
          <w:sz w:val="16"/>
          <w:szCs w:val="16"/>
          <w:lang w:val="en-US" w:eastAsia="es-ES"/>
        </w:rPr>
        <w:fldChar w:fldCharType="end"/>
      </w:r>
      <w:r w:rsidR="00164DD3" w:rsidRPr="00164DD3">
        <w:rPr>
          <w:rFonts w:ascii="Arial" w:hAnsi="Arial" w:cs="Arial"/>
          <w:sz w:val="16"/>
          <w:szCs w:val="16"/>
          <w:lang w:val="en-US" w:eastAsia="es-ES"/>
        </w:rPr>
        <w:t xml:space="preserve"> is the acronym for Analysis, Design, Development, Integration and Evaluation.</w:t>
      </w:r>
    </w:p>
    <w:p w14:paraId="2ED0A7DC" w14:textId="06220B5F" w:rsidR="003B0C2F" w:rsidRPr="003B0C2F" w:rsidRDefault="00D96013" w:rsidP="00E14C76">
      <w:pPr>
        <w:spacing w:after="240"/>
        <w:jc w:val="both"/>
        <w:rPr>
          <w:rFonts w:ascii="Arial" w:hAnsi="Arial" w:cs="Arial"/>
          <w:sz w:val="16"/>
          <w:szCs w:val="16"/>
          <w:lang w:val="en-US" w:eastAsia="es-ES"/>
        </w:rPr>
      </w:pPr>
      <w:r w:rsidRPr="00D96013">
        <w:rPr>
          <w:rFonts w:ascii="Arial" w:hAnsi="Arial" w:cs="Arial"/>
          <w:sz w:val="16"/>
          <w:szCs w:val="16"/>
          <w:lang w:val="en-US" w:eastAsia="es-ES"/>
        </w:rPr>
        <w:t>After a few months, Ana releases her first online course based on the adaptive learning approach and the results are very encouraging: student performance and retention improve in the course. In addition, the professor now knows what each student profile needs in terms of learning.</w:t>
      </w:r>
      <w:r w:rsidR="009B406B">
        <w:rPr>
          <w:rFonts w:ascii="Arial" w:hAnsi="Arial" w:cs="Arial"/>
          <w:sz w:val="16"/>
          <w:szCs w:val="16"/>
          <w:lang w:val="en-US" w:eastAsia="es-ES"/>
        </w:rPr>
        <w:t xml:space="preserve"> </w:t>
      </w:r>
      <w:r w:rsidR="003B0C2F" w:rsidRPr="003B0C2F">
        <w:rPr>
          <w:rFonts w:ascii="Arial" w:hAnsi="Arial" w:cs="Arial"/>
          <w:sz w:val="16"/>
          <w:szCs w:val="16"/>
          <w:lang w:val="en-US" w:eastAsia="es-ES"/>
        </w:rPr>
        <w:t>To conclud</w:t>
      </w:r>
      <w:r w:rsidR="000E5CCB">
        <w:rPr>
          <w:rFonts w:ascii="Arial" w:hAnsi="Arial" w:cs="Arial"/>
          <w:sz w:val="16"/>
          <w:szCs w:val="16"/>
          <w:lang w:val="en-US" w:eastAsia="es-ES"/>
        </w:rPr>
        <w:t>e</w:t>
      </w:r>
      <w:r w:rsidR="003B0C2F" w:rsidRPr="003B0C2F">
        <w:rPr>
          <w:rFonts w:ascii="Arial" w:hAnsi="Arial" w:cs="Arial"/>
          <w:sz w:val="16"/>
          <w:szCs w:val="16"/>
          <w:lang w:val="en-US" w:eastAsia="es-ES"/>
        </w:rPr>
        <w:t xml:space="preserve"> this </w:t>
      </w:r>
      <w:r w:rsidR="00937209">
        <w:rPr>
          <w:rFonts w:ascii="Arial" w:hAnsi="Arial" w:cs="Arial"/>
          <w:sz w:val="16"/>
          <w:szCs w:val="16"/>
          <w:lang w:val="en-US" w:eastAsia="es-ES"/>
        </w:rPr>
        <w:t>case</w:t>
      </w:r>
      <w:r w:rsidR="003B0C2F">
        <w:rPr>
          <w:rFonts w:ascii="Arial" w:hAnsi="Arial" w:cs="Arial"/>
          <w:sz w:val="16"/>
          <w:szCs w:val="16"/>
          <w:lang w:val="en-US" w:eastAsia="es-ES"/>
        </w:rPr>
        <w:t>, i</w:t>
      </w:r>
      <w:r w:rsidR="003B0C2F" w:rsidRPr="003B0C2F">
        <w:rPr>
          <w:rFonts w:ascii="Arial" w:hAnsi="Arial" w:cs="Arial"/>
          <w:sz w:val="16"/>
          <w:szCs w:val="16"/>
          <w:lang w:val="en-US" w:eastAsia="es-ES"/>
        </w:rPr>
        <w:t xml:space="preserve">n </w:t>
      </w:r>
      <w:r w:rsidR="00937209">
        <w:rPr>
          <w:rFonts w:ascii="Arial" w:hAnsi="Arial" w:cs="Arial"/>
          <w:sz w:val="16"/>
          <w:szCs w:val="16"/>
          <w:lang w:val="en-US" w:eastAsia="es-ES"/>
        </w:rPr>
        <w:t>her</w:t>
      </w:r>
      <w:r w:rsidR="003B0C2F" w:rsidRPr="003B0C2F">
        <w:rPr>
          <w:rFonts w:ascii="Arial" w:hAnsi="Arial" w:cs="Arial"/>
          <w:sz w:val="16"/>
          <w:szCs w:val="16"/>
          <w:lang w:val="en-US" w:eastAsia="es-ES"/>
        </w:rPr>
        <w:t xml:space="preserve"> process of looking for a pedagogical innovation, Ana did a Design Inquiry of </w:t>
      </w:r>
      <w:r w:rsidR="00937209">
        <w:rPr>
          <w:rFonts w:ascii="Arial" w:hAnsi="Arial" w:cs="Arial"/>
          <w:sz w:val="16"/>
          <w:szCs w:val="16"/>
          <w:lang w:val="en-US" w:eastAsia="es-ES"/>
        </w:rPr>
        <w:t>L</w:t>
      </w:r>
      <w:r w:rsidR="003B0C2F" w:rsidRPr="003B0C2F">
        <w:rPr>
          <w:rFonts w:ascii="Arial" w:hAnsi="Arial" w:cs="Arial"/>
          <w:sz w:val="16"/>
          <w:szCs w:val="16"/>
          <w:lang w:val="en-US" w:eastAsia="es-ES"/>
        </w:rPr>
        <w:t xml:space="preserve">earning which means, with the help of </w:t>
      </w:r>
      <w:r w:rsidR="003B0C2F">
        <w:rPr>
          <w:rFonts w:ascii="Arial" w:hAnsi="Arial" w:cs="Arial"/>
          <w:sz w:val="16"/>
          <w:szCs w:val="16"/>
          <w:lang w:val="en-US" w:eastAsia="es-ES"/>
        </w:rPr>
        <w:t>her</w:t>
      </w:r>
      <w:r w:rsidR="003B0C2F" w:rsidRPr="003B0C2F">
        <w:rPr>
          <w:rFonts w:ascii="Arial" w:hAnsi="Arial" w:cs="Arial"/>
          <w:sz w:val="16"/>
          <w:szCs w:val="16"/>
          <w:lang w:val="en-US" w:eastAsia="es-ES"/>
        </w:rPr>
        <w:t xml:space="preserve"> learning design team, she</w:t>
      </w:r>
      <w:r w:rsidR="003B0C2F">
        <w:rPr>
          <w:rFonts w:ascii="Arial" w:hAnsi="Arial" w:cs="Arial"/>
          <w:sz w:val="16"/>
          <w:szCs w:val="16"/>
          <w:lang w:val="en-US" w:eastAsia="es-ES"/>
        </w:rPr>
        <w:t xml:space="preserve"> was</w:t>
      </w:r>
      <w:r w:rsidR="00937209">
        <w:rPr>
          <w:rFonts w:ascii="Arial" w:hAnsi="Arial" w:cs="Arial"/>
          <w:sz w:val="16"/>
          <w:szCs w:val="16"/>
          <w:lang w:val="en-US" w:eastAsia="es-ES"/>
        </w:rPr>
        <w:t xml:space="preserve"> able to</w:t>
      </w:r>
      <w:r w:rsidR="003B0C2F" w:rsidRPr="003B0C2F">
        <w:rPr>
          <w:rFonts w:ascii="Arial" w:hAnsi="Arial" w:cs="Arial"/>
          <w:sz w:val="16"/>
          <w:szCs w:val="16"/>
          <w:lang w:val="en-US" w:eastAsia="es-ES"/>
        </w:rPr>
        <w:t>:</w:t>
      </w:r>
      <w:r w:rsidR="003B0C2F">
        <w:rPr>
          <w:rFonts w:ascii="Arial" w:hAnsi="Arial" w:cs="Arial"/>
          <w:sz w:val="16"/>
          <w:szCs w:val="16"/>
          <w:lang w:val="en-US" w:eastAsia="es-ES"/>
        </w:rPr>
        <w:t xml:space="preserve"> </w:t>
      </w:r>
      <w:r w:rsidR="003B0C2F" w:rsidRPr="003B0C2F">
        <w:rPr>
          <w:rFonts w:ascii="Arial" w:hAnsi="Arial" w:cs="Arial"/>
          <w:sz w:val="16"/>
          <w:szCs w:val="16"/>
          <w:lang w:val="en-US" w:eastAsia="es-ES"/>
        </w:rPr>
        <w:t>Invest</w:t>
      </w:r>
      <w:r w:rsidR="00BC5CED">
        <w:rPr>
          <w:rFonts w:ascii="Arial" w:hAnsi="Arial" w:cs="Arial"/>
          <w:sz w:val="16"/>
          <w:szCs w:val="16"/>
          <w:lang w:val="en-US" w:eastAsia="es-ES"/>
        </w:rPr>
        <w:t>i</w:t>
      </w:r>
      <w:r w:rsidR="003B0C2F" w:rsidRPr="003B0C2F">
        <w:rPr>
          <w:rFonts w:ascii="Arial" w:hAnsi="Arial" w:cs="Arial"/>
          <w:sz w:val="16"/>
          <w:szCs w:val="16"/>
          <w:lang w:val="en-US" w:eastAsia="es-ES"/>
        </w:rPr>
        <w:t xml:space="preserve">gate (identified a suitable pedagogical innovation); </w:t>
      </w:r>
      <w:r w:rsidR="00937209">
        <w:rPr>
          <w:rFonts w:ascii="Arial" w:hAnsi="Arial" w:cs="Arial"/>
          <w:sz w:val="16"/>
          <w:szCs w:val="16"/>
          <w:lang w:val="en-US" w:eastAsia="es-ES"/>
        </w:rPr>
        <w:t xml:space="preserve">be </w:t>
      </w:r>
      <w:r w:rsidR="003B0C2F" w:rsidRPr="003B0C2F">
        <w:rPr>
          <w:rFonts w:ascii="Arial" w:hAnsi="Arial" w:cs="Arial"/>
          <w:sz w:val="16"/>
          <w:szCs w:val="16"/>
          <w:lang w:val="en-US" w:eastAsia="es-ES"/>
        </w:rPr>
        <w:t>Inspire</w:t>
      </w:r>
      <w:r w:rsidR="00937209">
        <w:rPr>
          <w:rFonts w:ascii="Arial" w:hAnsi="Arial" w:cs="Arial"/>
          <w:sz w:val="16"/>
          <w:szCs w:val="16"/>
          <w:lang w:val="en-US" w:eastAsia="es-ES"/>
        </w:rPr>
        <w:t>d</w:t>
      </w:r>
      <w:r w:rsidR="003B0C2F" w:rsidRPr="003B0C2F">
        <w:rPr>
          <w:rFonts w:ascii="Arial" w:hAnsi="Arial" w:cs="Arial"/>
          <w:sz w:val="16"/>
          <w:szCs w:val="16"/>
          <w:lang w:val="en-US" w:eastAsia="es-ES"/>
        </w:rPr>
        <w:t xml:space="preserve"> (Reviewed </w:t>
      </w:r>
      <w:r w:rsidR="000E5CCB">
        <w:rPr>
          <w:rFonts w:ascii="Arial" w:hAnsi="Arial" w:cs="Arial"/>
          <w:sz w:val="16"/>
          <w:szCs w:val="16"/>
          <w:lang w:val="en-US" w:eastAsia="es-ES"/>
        </w:rPr>
        <w:t>li</w:t>
      </w:r>
      <w:r w:rsidR="003B0C2F" w:rsidRPr="003B0C2F">
        <w:rPr>
          <w:rFonts w:ascii="Arial" w:hAnsi="Arial" w:cs="Arial"/>
          <w:sz w:val="16"/>
          <w:szCs w:val="16"/>
          <w:lang w:val="en-US" w:eastAsia="es-ES"/>
        </w:rPr>
        <w:t>terature); Ideate (</w:t>
      </w:r>
      <w:proofErr w:type="spellStart"/>
      <w:r w:rsidR="003B0C2F" w:rsidRPr="003B0C2F">
        <w:rPr>
          <w:rFonts w:ascii="Arial" w:hAnsi="Arial" w:cs="Arial"/>
          <w:sz w:val="16"/>
          <w:szCs w:val="16"/>
          <w:lang w:val="en-US" w:eastAsia="es-ES"/>
        </w:rPr>
        <w:t>conceptualise</w:t>
      </w:r>
      <w:proofErr w:type="spellEnd"/>
      <w:r w:rsidR="003B0C2F" w:rsidRPr="003B0C2F">
        <w:rPr>
          <w:rFonts w:ascii="Arial" w:hAnsi="Arial" w:cs="Arial"/>
          <w:sz w:val="16"/>
          <w:szCs w:val="16"/>
          <w:lang w:val="en-US" w:eastAsia="es-ES"/>
        </w:rPr>
        <w:t xml:space="preserve"> a solution); Prototype (Implement her idea in a prototype); Evaluate (</w:t>
      </w:r>
      <w:r w:rsidR="00937209">
        <w:rPr>
          <w:rFonts w:ascii="Arial" w:hAnsi="Arial" w:cs="Arial"/>
          <w:sz w:val="16"/>
          <w:szCs w:val="16"/>
          <w:lang w:val="en-US" w:eastAsia="es-ES"/>
        </w:rPr>
        <w:t>QA</w:t>
      </w:r>
      <w:r w:rsidR="003B0C2F" w:rsidRPr="003B0C2F">
        <w:rPr>
          <w:rFonts w:ascii="Arial" w:hAnsi="Arial" w:cs="Arial"/>
          <w:sz w:val="16"/>
          <w:szCs w:val="16"/>
          <w:lang w:val="en-US" w:eastAsia="es-ES"/>
        </w:rPr>
        <w:t xml:space="preserve"> test). Reflect (documented the process).</w:t>
      </w:r>
    </w:p>
    <w:p w14:paraId="5A1714E9" w14:textId="7C2154CA" w:rsidR="00F40113" w:rsidRDefault="00C56663" w:rsidP="00C56663">
      <w:pPr>
        <w:spacing w:after="240"/>
        <w:rPr>
          <w:rFonts w:ascii="Arial" w:hAnsi="Arial" w:cs="Arial"/>
          <w:b/>
          <w:sz w:val="18"/>
          <w:szCs w:val="18"/>
          <w:lang w:val="en-US" w:eastAsia="es-ES"/>
        </w:rPr>
      </w:pPr>
      <w:r w:rsidRPr="00F40113">
        <w:rPr>
          <w:rFonts w:ascii="Arial" w:hAnsi="Arial" w:cs="Arial"/>
          <w:b/>
          <w:sz w:val="18"/>
          <w:szCs w:val="18"/>
          <w:lang w:val="en-US" w:eastAsia="es-ES"/>
        </w:rPr>
        <w:t xml:space="preserve">1.2. </w:t>
      </w:r>
      <w:r w:rsidR="00D12C5F">
        <w:rPr>
          <w:rFonts w:ascii="Arial" w:hAnsi="Arial" w:cs="Arial"/>
          <w:b/>
          <w:sz w:val="18"/>
          <w:szCs w:val="18"/>
          <w:lang w:val="en-US" w:eastAsia="es-ES"/>
        </w:rPr>
        <w:t>Benefits of</w:t>
      </w:r>
      <w:r w:rsidR="00F40113" w:rsidRPr="00F40113">
        <w:rPr>
          <w:rFonts w:ascii="Arial" w:hAnsi="Arial" w:cs="Arial"/>
          <w:b/>
          <w:sz w:val="18"/>
          <w:szCs w:val="18"/>
          <w:lang w:val="en-US" w:eastAsia="es-ES"/>
        </w:rPr>
        <w:t xml:space="preserve"> adaptive learning</w:t>
      </w:r>
    </w:p>
    <w:p w14:paraId="180A749A" w14:textId="24C3E17E" w:rsidR="00BB17C6" w:rsidRPr="00BB17C6" w:rsidRDefault="00BB17C6" w:rsidP="00C56663">
      <w:pPr>
        <w:spacing w:after="240"/>
        <w:rPr>
          <w:rFonts w:ascii="Arial" w:hAnsi="Arial" w:cs="Arial"/>
          <w:sz w:val="16"/>
          <w:szCs w:val="16"/>
          <w:lang w:val="en-US" w:eastAsia="es-ES"/>
        </w:rPr>
      </w:pPr>
      <w:r w:rsidRPr="00BB17C6">
        <w:rPr>
          <w:rFonts w:ascii="Arial" w:hAnsi="Arial" w:cs="Arial"/>
          <w:sz w:val="16"/>
          <w:szCs w:val="16"/>
          <w:lang w:val="en-US" w:eastAsia="es-ES"/>
        </w:rPr>
        <w:t xml:space="preserve">There are many reasons </w:t>
      </w:r>
      <w:r w:rsidR="00D12C5F">
        <w:rPr>
          <w:rFonts w:ascii="Arial" w:hAnsi="Arial" w:cs="Arial"/>
          <w:sz w:val="16"/>
          <w:szCs w:val="16"/>
          <w:lang w:val="en-US" w:eastAsia="es-ES"/>
        </w:rPr>
        <w:t>to adopt an</w:t>
      </w:r>
      <w:r w:rsidRPr="00BB17C6">
        <w:rPr>
          <w:rFonts w:ascii="Arial" w:hAnsi="Arial" w:cs="Arial"/>
          <w:sz w:val="16"/>
          <w:szCs w:val="16"/>
          <w:lang w:val="en-US" w:eastAsia="es-ES"/>
        </w:rPr>
        <w:t xml:space="preserve"> adaptive learning approach</w:t>
      </w:r>
      <w:r w:rsidR="00B07C71">
        <w:rPr>
          <w:rFonts w:ascii="Arial" w:hAnsi="Arial" w:cs="Arial"/>
          <w:sz w:val="16"/>
          <w:szCs w:val="16"/>
          <w:lang w:val="en-US" w:eastAsia="es-ES"/>
        </w:rPr>
        <w:t>:</w:t>
      </w:r>
      <w:bookmarkStart w:id="0" w:name="_GoBack"/>
      <w:bookmarkEnd w:id="0"/>
    </w:p>
    <w:p w14:paraId="1F0DDC86" w14:textId="3445E8CF" w:rsidR="005C66E3" w:rsidRPr="005C66E3" w:rsidRDefault="005C66E3" w:rsidP="005C66E3">
      <w:pPr>
        <w:pStyle w:val="Paragraphedeliste"/>
        <w:numPr>
          <w:ilvl w:val="0"/>
          <w:numId w:val="10"/>
        </w:numPr>
        <w:jc w:val="both"/>
        <w:rPr>
          <w:rFonts w:ascii="Arial" w:hAnsi="Arial" w:cs="Arial"/>
          <w:sz w:val="16"/>
          <w:szCs w:val="16"/>
          <w:lang w:val="en-US" w:eastAsia="es-ES"/>
        </w:rPr>
      </w:pPr>
      <w:r w:rsidRPr="005C66E3">
        <w:rPr>
          <w:rFonts w:ascii="Arial" w:hAnsi="Arial" w:cs="Arial"/>
          <w:sz w:val="16"/>
          <w:szCs w:val="16"/>
          <w:lang w:val="en-US" w:eastAsia="es-ES"/>
        </w:rPr>
        <w:t xml:space="preserve">Improvement of the learner’s outcomes thanks to guided and mastered learning </w:t>
      </w:r>
      <w:r w:rsidRPr="005C66E3">
        <w:rPr>
          <w:rFonts w:ascii="Arial" w:hAnsi="Arial" w:cs="Arial"/>
          <w:sz w:val="16"/>
          <w:szCs w:val="16"/>
          <w:lang w:val="en-US" w:eastAsia="es-ES"/>
        </w:rPr>
        <w:fldChar w:fldCharType="begin"/>
      </w:r>
      <w:r w:rsidR="00CD50AD">
        <w:rPr>
          <w:rFonts w:ascii="Arial" w:hAnsi="Arial" w:cs="Arial"/>
          <w:sz w:val="16"/>
          <w:szCs w:val="16"/>
          <w:lang w:val="en-US" w:eastAsia="es-ES"/>
        </w:rPr>
        <w:instrText xml:space="preserve"> ADDIN EN.CITE &lt;EndNote&gt;&lt;Cite&gt;&lt;Author&gt;Bloom&lt;/Author&gt;&lt;Year&gt;1984&lt;/Year&gt;&lt;RecNum&gt;362&lt;/RecNum&gt;&lt;DisplayText&gt;[3]&lt;/DisplayText&gt;&lt;record&gt;&lt;rec-number&gt;362&lt;/rec-number&gt;&lt;foreign-keys&gt;&lt;key app="EN" db-id="2sawxvp040t2dkea0vppt9f7z0d9f5axzexr" timestamp="1548663558"&gt;362&lt;/key&gt;&lt;/foreign-keys&gt;&lt;ref-type name="Journal Article"&gt;17&lt;/ref-type&gt;&lt;contributors&gt;&lt;authors&gt;&lt;author&gt;Bloom, B. S.&lt;/author&gt;&lt;/authors&gt;&lt;/contributors&gt;&lt;titles&gt;&lt;title&gt;The 2 sigma problem: The search for methods of group instruction as effective as one-to-one tutoring&lt;/title&gt;&lt;secondary-title&gt;Educational researcher&lt;/secondary-title&gt;&lt;/titles&gt;&lt;periodical&gt;&lt;full-title&gt;Educational researcher&lt;/full-title&gt;&lt;/periodical&gt;&lt;pages&gt;4-16&lt;/pages&gt;&lt;volume&gt;13&lt;/volume&gt;&lt;number&gt;6&lt;/number&gt;&lt;dates&gt;&lt;year&gt;1984&lt;/year&gt;&lt;/dates&gt;&lt;urls&gt;&lt;/urls&gt;&lt;/record&gt;&lt;/Cite&gt;&lt;/EndNote&gt;</w:instrText>
      </w:r>
      <w:r w:rsidRPr="005C66E3">
        <w:rPr>
          <w:rFonts w:ascii="Arial" w:hAnsi="Arial" w:cs="Arial"/>
          <w:sz w:val="16"/>
          <w:szCs w:val="16"/>
          <w:lang w:val="en-US" w:eastAsia="es-ES"/>
        </w:rPr>
        <w:fldChar w:fldCharType="separate"/>
      </w:r>
      <w:r w:rsidR="00CD50AD">
        <w:rPr>
          <w:rFonts w:ascii="Arial" w:hAnsi="Arial" w:cs="Arial"/>
          <w:noProof/>
          <w:sz w:val="16"/>
          <w:szCs w:val="16"/>
          <w:lang w:val="en-US" w:eastAsia="es-ES"/>
        </w:rPr>
        <w:t>[3]</w:t>
      </w:r>
      <w:r w:rsidRPr="005C66E3">
        <w:rPr>
          <w:rFonts w:ascii="Arial" w:hAnsi="Arial" w:cs="Arial"/>
          <w:sz w:val="16"/>
          <w:szCs w:val="16"/>
          <w:lang w:val="en-US" w:eastAsia="es-ES"/>
        </w:rPr>
        <w:fldChar w:fldCharType="end"/>
      </w:r>
      <w:r w:rsidRPr="005C66E3">
        <w:rPr>
          <w:rFonts w:ascii="Arial" w:hAnsi="Arial" w:cs="Arial"/>
          <w:sz w:val="16"/>
          <w:szCs w:val="16"/>
          <w:lang w:val="en-US" w:eastAsia="es-ES"/>
        </w:rPr>
        <w:t xml:space="preserve"> </w:t>
      </w:r>
      <w:r w:rsidRPr="005C66E3">
        <w:rPr>
          <w:rFonts w:ascii="Arial" w:hAnsi="Arial" w:cs="Arial"/>
          <w:sz w:val="16"/>
          <w:szCs w:val="16"/>
          <w:lang w:val="en-US" w:eastAsia="es-ES"/>
        </w:rPr>
        <w:t>and an increase</w:t>
      </w:r>
      <w:r>
        <w:rPr>
          <w:rFonts w:ascii="Arial" w:hAnsi="Arial" w:cs="Arial"/>
          <w:sz w:val="16"/>
          <w:szCs w:val="16"/>
          <w:lang w:val="en-US" w:eastAsia="es-ES"/>
        </w:rPr>
        <w:t xml:space="preserve"> </w:t>
      </w:r>
      <w:r w:rsidRPr="005C66E3">
        <w:rPr>
          <w:rFonts w:ascii="Arial" w:hAnsi="Arial" w:cs="Arial"/>
          <w:sz w:val="16"/>
          <w:szCs w:val="16"/>
          <w:lang w:val="en-US" w:eastAsia="es-ES"/>
        </w:rPr>
        <w:t xml:space="preserve">in the learner’s motivation, confident and autonomy. </w:t>
      </w:r>
    </w:p>
    <w:p w14:paraId="3DCC1308" w14:textId="0F0505CF" w:rsidR="00E72790" w:rsidRPr="005C66E3" w:rsidRDefault="005C66E3" w:rsidP="003D1B6B">
      <w:pPr>
        <w:numPr>
          <w:ilvl w:val="0"/>
          <w:numId w:val="10"/>
        </w:numPr>
        <w:jc w:val="both"/>
        <w:rPr>
          <w:rFonts w:ascii="Arial" w:hAnsi="Arial" w:cs="Arial"/>
          <w:sz w:val="16"/>
          <w:szCs w:val="16"/>
          <w:lang w:val="en-US" w:eastAsia="es-ES"/>
        </w:rPr>
      </w:pPr>
      <w:r w:rsidRPr="005C66E3">
        <w:rPr>
          <w:rFonts w:ascii="Arial" w:hAnsi="Arial" w:cs="Arial"/>
          <w:sz w:val="16"/>
          <w:szCs w:val="16"/>
          <w:lang w:val="en-US" w:eastAsia="es-ES"/>
        </w:rPr>
        <w:t xml:space="preserve">Optimization of the learning pace. </w:t>
      </w:r>
      <w:r w:rsidR="00E72790" w:rsidRPr="003D1B6B">
        <w:rPr>
          <w:rFonts w:ascii="Arial" w:hAnsi="Arial" w:cs="Arial"/>
          <w:sz w:val="16"/>
          <w:szCs w:val="16"/>
          <w:lang w:val="en-US" w:eastAsia="es-ES"/>
        </w:rPr>
        <w:t>The learner does not waste time on concepts that he has already acquired.</w:t>
      </w:r>
    </w:p>
    <w:p w14:paraId="2A28AC48" w14:textId="5F9690F5" w:rsidR="005C66E3" w:rsidRPr="001336B4" w:rsidRDefault="005C66E3" w:rsidP="005C66E3">
      <w:pPr>
        <w:numPr>
          <w:ilvl w:val="0"/>
          <w:numId w:val="10"/>
        </w:numPr>
        <w:jc w:val="both"/>
        <w:rPr>
          <w:rFonts w:ascii="Arial" w:hAnsi="Arial" w:cs="Arial"/>
          <w:sz w:val="16"/>
          <w:szCs w:val="16"/>
          <w:lang w:val="en-US" w:eastAsia="es-ES"/>
        </w:rPr>
      </w:pPr>
      <w:r w:rsidRPr="005C66E3">
        <w:rPr>
          <w:rFonts w:ascii="Arial" w:hAnsi="Arial" w:cs="Arial"/>
          <w:sz w:val="16"/>
          <w:szCs w:val="16"/>
          <w:lang w:val="en-US" w:eastAsia="es-ES"/>
        </w:rPr>
        <w:t xml:space="preserve">Provide </w:t>
      </w:r>
      <w:r w:rsidR="00F96A00">
        <w:rPr>
          <w:rFonts w:ascii="Arial" w:hAnsi="Arial" w:cs="Arial"/>
          <w:sz w:val="16"/>
          <w:szCs w:val="16"/>
          <w:lang w:val="en-US" w:eastAsia="es-ES"/>
        </w:rPr>
        <w:t>a learner-</w:t>
      </w:r>
      <w:proofErr w:type="spellStart"/>
      <w:r w:rsidR="00F96A00">
        <w:rPr>
          <w:rFonts w:ascii="Arial" w:hAnsi="Arial" w:cs="Arial"/>
          <w:sz w:val="16"/>
          <w:szCs w:val="16"/>
          <w:lang w:val="en-US" w:eastAsia="es-ES"/>
        </w:rPr>
        <w:t>centrered</w:t>
      </w:r>
      <w:proofErr w:type="spellEnd"/>
      <w:r w:rsidRPr="005C66E3">
        <w:rPr>
          <w:rFonts w:ascii="Arial" w:hAnsi="Arial" w:cs="Arial"/>
          <w:sz w:val="16"/>
          <w:szCs w:val="16"/>
          <w:lang w:val="en-US" w:eastAsia="es-ES"/>
        </w:rPr>
        <w:t xml:space="preserve"> remediation.</w:t>
      </w:r>
    </w:p>
    <w:p w14:paraId="7CF02522" w14:textId="714DFE1B" w:rsidR="00B53341" w:rsidRPr="00B53341" w:rsidRDefault="00B53341" w:rsidP="00B04522">
      <w:pPr>
        <w:pStyle w:val="Paragraphedeliste"/>
        <w:numPr>
          <w:ilvl w:val="0"/>
          <w:numId w:val="10"/>
        </w:numPr>
        <w:spacing w:after="240"/>
        <w:jc w:val="both"/>
        <w:rPr>
          <w:rFonts w:ascii="Arial" w:hAnsi="Arial" w:cs="Arial"/>
          <w:sz w:val="16"/>
          <w:szCs w:val="16"/>
          <w:lang w:val="en-US" w:eastAsia="es-ES"/>
        </w:rPr>
      </w:pPr>
      <w:r w:rsidRPr="00B04522">
        <w:rPr>
          <w:rFonts w:ascii="Arial" w:hAnsi="Arial" w:cs="Arial"/>
          <w:sz w:val="16"/>
          <w:szCs w:val="16"/>
          <w:lang w:val="en-US" w:eastAsia="es-ES"/>
        </w:rPr>
        <w:t xml:space="preserve">Personalization of learning </w:t>
      </w:r>
      <w:r w:rsidRPr="00B53341">
        <w:rPr>
          <w:rFonts w:ascii="Arial" w:hAnsi="Arial" w:cs="Arial"/>
          <w:sz w:val="16"/>
          <w:szCs w:val="16"/>
          <w:lang w:val="en-US" w:eastAsia="es-ES"/>
        </w:rPr>
        <w:t xml:space="preserve">with </w:t>
      </w:r>
      <w:r w:rsidRPr="00B04522">
        <w:rPr>
          <w:rFonts w:ascii="Arial" w:hAnsi="Arial" w:cs="Arial"/>
          <w:sz w:val="16"/>
          <w:szCs w:val="16"/>
          <w:lang w:val="en-US" w:eastAsia="es-ES"/>
        </w:rPr>
        <w:t xml:space="preserve">individualized pathways </w:t>
      </w:r>
      <w:r w:rsidRPr="00B53341">
        <w:rPr>
          <w:rFonts w:ascii="Arial" w:hAnsi="Arial" w:cs="Arial"/>
          <w:sz w:val="16"/>
          <w:szCs w:val="16"/>
          <w:lang w:val="en-US" w:eastAsia="es-ES"/>
        </w:rPr>
        <w:t xml:space="preserve">according to the profile of the learner, their interest, and their progression during the online course. </w:t>
      </w:r>
    </w:p>
    <w:p w14:paraId="284E13E7" w14:textId="584CD567" w:rsidR="00B04522" w:rsidRPr="00B04522" w:rsidRDefault="00B04522" w:rsidP="00B04522">
      <w:pPr>
        <w:pStyle w:val="Paragraphedeliste"/>
        <w:numPr>
          <w:ilvl w:val="0"/>
          <w:numId w:val="10"/>
        </w:numPr>
        <w:spacing w:after="240"/>
        <w:jc w:val="both"/>
        <w:rPr>
          <w:rFonts w:ascii="Arial" w:hAnsi="Arial" w:cs="Arial"/>
          <w:sz w:val="16"/>
          <w:szCs w:val="16"/>
          <w:lang w:val="en-US" w:eastAsia="es-ES"/>
        </w:rPr>
      </w:pPr>
      <w:r w:rsidRPr="00B04522">
        <w:rPr>
          <w:rFonts w:ascii="Arial" w:hAnsi="Arial" w:cs="Arial"/>
          <w:sz w:val="16"/>
          <w:szCs w:val="16"/>
          <w:lang w:val="en-US" w:eastAsia="es-ES"/>
        </w:rPr>
        <w:t>Optimization of teaching: the teacher</w:t>
      </w:r>
      <w:r w:rsidR="00A73F36">
        <w:rPr>
          <w:rFonts w:ascii="Arial" w:hAnsi="Arial" w:cs="Arial"/>
          <w:sz w:val="16"/>
          <w:szCs w:val="16"/>
          <w:lang w:val="en-US" w:eastAsia="es-ES"/>
        </w:rPr>
        <w:t xml:space="preserve"> is</w:t>
      </w:r>
      <w:r w:rsidRPr="00B04522">
        <w:rPr>
          <w:rFonts w:ascii="Arial" w:hAnsi="Arial" w:cs="Arial"/>
          <w:sz w:val="16"/>
          <w:szCs w:val="16"/>
          <w:lang w:val="en-US" w:eastAsia="es-ES"/>
        </w:rPr>
        <w:t xml:space="preserve"> aware of what each learner understands or not thanks to the identification of their strengths and weaknesses.</w:t>
      </w:r>
    </w:p>
    <w:p w14:paraId="6CB8343C" w14:textId="33A3115A" w:rsidR="000667B2" w:rsidRPr="002D3B0D" w:rsidRDefault="00B04522" w:rsidP="001336B4">
      <w:pPr>
        <w:pStyle w:val="Paragraphedeliste"/>
        <w:numPr>
          <w:ilvl w:val="0"/>
          <w:numId w:val="10"/>
        </w:numPr>
        <w:spacing w:after="240"/>
        <w:ind w:left="357" w:hanging="357"/>
        <w:contextualSpacing w:val="0"/>
        <w:jc w:val="both"/>
        <w:rPr>
          <w:rFonts w:ascii="Arial" w:hAnsi="Arial" w:cs="Arial"/>
          <w:sz w:val="16"/>
          <w:szCs w:val="16"/>
          <w:lang w:val="en-US" w:eastAsia="es-ES"/>
        </w:rPr>
      </w:pPr>
      <w:r w:rsidRPr="00B04522">
        <w:rPr>
          <w:rFonts w:ascii="Arial" w:hAnsi="Arial" w:cs="Arial"/>
          <w:sz w:val="16"/>
          <w:szCs w:val="16"/>
          <w:lang w:val="en-US" w:eastAsia="es-ES"/>
        </w:rPr>
        <w:t>Experimentation by the teacher of a pedagogical innovation in which pedagogical strategies are programmable for supporting each individual’s learning</w:t>
      </w:r>
      <w:r w:rsidR="00B70D5A" w:rsidRPr="00400A7A">
        <w:rPr>
          <w:rFonts w:ascii="Arial" w:hAnsi="Arial" w:cs="Arial"/>
          <w:sz w:val="16"/>
          <w:szCs w:val="16"/>
          <w:lang w:val="en-US" w:eastAsia="es-ES"/>
        </w:rPr>
        <w:t>.</w:t>
      </w:r>
    </w:p>
    <w:p w14:paraId="743BDB94" w14:textId="0710DF51" w:rsidR="00020079" w:rsidRPr="0058020A" w:rsidRDefault="007A6287" w:rsidP="001336B4">
      <w:pPr>
        <w:pStyle w:val="Paragraphedeliste"/>
        <w:numPr>
          <w:ilvl w:val="0"/>
          <w:numId w:val="6"/>
        </w:numPr>
        <w:spacing w:before="240" w:after="240"/>
        <w:ind w:left="357" w:hanging="357"/>
        <w:contextualSpacing w:val="0"/>
        <w:rPr>
          <w:rFonts w:ascii="Arial" w:hAnsi="Arial" w:cs="Arial"/>
          <w:b/>
          <w:sz w:val="18"/>
          <w:szCs w:val="18"/>
          <w:lang w:val="en-US" w:eastAsia="es-ES"/>
        </w:rPr>
      </w:pPr>
      <w:r>
        <w:rPr>
          <w:rFonts w:ascii="Arial" w:hAnsi="Arial" w:cs="Arial"/>
          <w:b/>
          <w:sz w:val="18"/>
          <w:szCs w:val="18"/>
          <w:lang w:val="fr-CA" w:eastAsia="es-ES"/>
        </w:rPr>
        <w:t>DEFINITION</w:t>
      </w:r>
      <w:r w:rsidR="00D5153F">
        <w:rPr>
          <w:rFonts w:ascii="Arial" w:hAnsi="Arial" w:cs="Arial"/>
          <w:b/>
          <w:sz w:val="18"/>
          <w:szCs w:val="18"/>
          <w:lang w:val="fr-CA" w:eastAsia="es-ES"/>
        </w:rPr>
        <w:t>S</w:t>
      </w:r>
    </w:p>
    <w:p w14:paraId="76760223" w14:textId="1269B4B8" w:rsidR="00B5349B" w:rsidRPr="00B5349B" w:rsidRDefault="00B5349B" w:rsidP="00381B6C">
      <w:pPr>
        <w:spacing w:after="240"/>
        <w:jc w:val="both"/>
        <w:rPr>
          <w:rFonts w:ascii="Arial" w:hAnsi="Arial" w:cs="Arial"/>
          <w:sz w:val="16"/>
          <w:szCs w:val="16"/>
          <w:lang w:val="fr-CA" w:eastAsia="es-ES"/>
        </w:rPr>
      </w:pPr>
      <w:r>
        <w:rPr>
          <w:rFonts w:ascii="Arial" w:hAnsi="Arial" w:cs="Arial"/>
          <w:sz w:val="16"/>
          <w:szCs w:val="16"/>
          <w:lang w:val="en-US" w:eastAsia="es-ES"/>
        </w:rPr>
        <w:t>I</w:t>
      </w:r>
      <w:r w:rsidRPr="00B5349B">
        <w:rPr>
          <w:rFonts w:ascii="Arial" w:hAnsi="Arial" w:cs="Arial"/>
          <w:sz w:val="16"/>
          <w:szCs w:val="16"/>
          <w:lang w:val="en-US" w:eastAsia="es-ES"/>
        </w:rPr>
        <w:t>ntelligent</w:t>
      </w:r>
      <w:r w:rsidRPr="00B5349B">
        <w:rPr>
          <w:rFonts w:ascii="Arial" w:hAnsi="Arial" w:cs="Arial"/>
          <w:sz w:val="16"/>
          <w:szCs w:val="16"/>
          <w:lang w:val="en-US" w:eastAsia="es-ES"/>
        </w:rPr>
        <w:t xml:space="preserve"> </w:t>
      </w:r>
      <w:r w:rsidR="00D84731">
        <w:rPr>
          <w:rFonts w:ascii="Arial" w:hAnsi="Arial" w:cs="Arial"/>
          <w:sz w:val="16"/>
          <w:szCs w:val="16"/>
          <w:lang w:val="en-US" w:eastAsia="es-ES"/>
        </w:rPr>
        <w:t>a</w:t>
      </w:r>
      <w:r w:rsidRPr="00B5349B">
        <w:rPr>
          <w:rFonts w:ascii="Arial" w:hAnsi="Arial" w:cs="Arial"/>
          <w:sz w:val="16"/>
          <w:szCs w:val="16"/>
          <w:lang w:val="en-US" w:eastAsia="es-ES"/>
        </w:rPr>
        <w:t xml:space="preserve">daptive learning is a pedagogical approach where the intelligent learning environment adjusts to the needs of the learner through algorithms. </w:t>
      </w:r>
      <w:r w:rsidRPr="00B5349B">
        <w:rPr>
          <w:rFonts w:ascii="Arial" w:hAnsi="Arial" w:cs="Arial"/>
          <w:sz w:val="16"/>
          <w:szCs w:val="16"/>
          <w:lang w:val="fr-CA" w:eastAsia="es-ES"/>
        </w:rPr>
        <w:t xml:space="preserve">This </w:t>
      </w:r>
      <w:proofErr w:type="spellStart"/>
      <w:r w:rsidRPr="00B5349B">
        <w:rPr>
          <w:rFonts w:ascii="Arial" w:hAnsi="Arial" w:cs="Arial"/>
          <w:sz w:val="16"/>
          <w:szCs w:val="16"/>
          <w:lang w:val="fr-CA" w:eastAsia="es-ES"/>
        </w:rPr>
        <w:t>learning</w:t>
      </w:r>
      <w:proofErr w:type="spellEnd"/>
      <w:r w:rsidRPr="00B5349B">
        <w:rPr>
          <w:rFonts w:ascii="Arial" w:hAnsi="Arial" w:cs="Arial"/>
          <w:sz w:val="16"/>
          <w:szCs w:val="16"/>
          <w:lang w:val="fr-CA" w:eastAsia="es-ES"/>
        </w:rPr>
        <w:t xml:space="preserve"> </w:t>
      </w:r>
      <w:proofErr w:type="spellStart"/>
      <w:r w:rsidRPr="00B5349B">
        <w:rPr>
          <w:rFonts w:ascii="Arial" w:hAnsi="Arial" w:cs="Arial"/>
          <w:sz w:val="16"/>
          <w:szCs w:val="16"/>
          <w:lang w:val="fr-CA" w:eastAsia="es-ES"/>
        </w:rPr>
        <w:t>consists</w:t>
      </w:r>
      <w:proofErr w:type="spellEnd"/>
      <w:r w:rsidRPr="00B5349B">
        <w:rPr>
          <w:rFonts w:ascii="Arial" w:hAnsi="Arial" w:cs="Arial"/>
          <w:sz w:val="16"/>
          <w:szCs w:val="16"/>
          <w:lang w:val="fr-CA" w:eastAsia="es-ES"/>
        </w:rPr>
        <w:t xml:space="preserve"> in building a model of the learner with the objectives, preferences and knowledge of each learner. Then this model is used throughout the interaction with the learner to adapt to his needs. </w:t>
      </w:r>
      <w:r w:rsidRPr="00B5349B">
        <w:rPr>
          <w:rFonts w:ascii="Arial" w:hAnsi="Arial" w:cs="Arial"/>
          <w:sz w:val="16"/>
          <w:szCs w:val="16"/>
          <w:lang w:val="en-US" w:eastAsia="es-ES"/>
        </w:rPr>
        <w:t xml:space="preserve">Systems also try to be </w:t>
      </w:r>
      <w:r w:rsidR="00E03A3A">
        <w:rPr>
          <w:rFonts w:ascii="Arial" w:hAnsi="Arial" w:cs="Arial"/>
          <w:sz w:val="16"/>
          <w:szCs w:val="16"/>
          <w:lang w:val="en-US" w:eastAsia="es-ES"/>
        </w:rPr>
        <w:t>more intelligent</w:t>
      </w:r>
      <w:r w:rsidRPr="00B5349B">
        <w:rPr>
          <w:rFonts w:ascii="Arial" w:hAnsi="Arial" w:cs="Arial"/>
          <w:sz w:val="16"/>
          <w:szCs w:val="16"/>
          <w:lang w:val="en-US" w:eastAsia="es-ES"/>
        </w:rPr>
        <w:t xml:space="preserve"> by incorporating and performing certain activities traditionally given by a physical teacher, such as mentoring</w:t>
      </w:r>
      <w:r w:rsidR="00E03A3A">
        <w:rPr>
          <w:rFonts w:ascii="Arial" w:hAnsi="Arial" w:cs="Arial"/>
          <w:sz w:val="16"/>
          <w:szCs w:val="16"/>
          <w:lang w:val="en-US" w:eastAsia="es-ES"/>
        </w:rPr>
        <w:t xml:space="preserve"> or coaching</w:t>
      </w:r>
      <w:r w:rsidRPr="00B5349B">
        <w:rPr>
          <w:rFonts w:ascii="Arial" w:hAnsi="Arial" w:cs="Arial"/>
          <w:sz w:val="16"/>
          <w:szCs w:val="16"/>
          <w:lang w:val="en-US" w:eastAsia="es-ES"/>
        </w:rPr>
        <w:t xml:space="preserve"> learners or diagnosing their misperceptions </w:t>
      </w:r>
      <w:r>
        <w:rPr>
          <w:rFonts w:ascii="Arial" w:hAnsi="Arial" w:cs="Arial"/>
          <w:sz w:val="16"/>
          <w:szCs w:val="16"/>
          <w:lang w:val="fr-CA" w:eastAsia="es-ES"/>
        </w:rPr>
        <w:fldChar w:fldCharType="begin"/>
      </w:r>
      <w:r w:rsidRPr="00B5349B">
        <w:rPr>
          <w:rFonts w:ascii="Arial" w:hAnsi="Arial" w:cs="Arial"/>
          <w:sz w:val="16"/>
          <w:szCs w:val="16"/>
          <w:lang w:val="en-US" w:eastAsia="es-ES"/>
        </w:rPr>
        <w:instrText xml:space="preserve"> ADDIN EN.CITE &lt;EndNote&gt;&lt;Cite&gt;&lt;Author&gt;Brusilovsky&lt;/Author&gt;&lt;Year&gt;2003&lt;/Year&gt;&lt;RecNum&gt;361&lt;/RecNum&gt;&lt;DisplayText&gt;[1]&lt;/DisplayText&gt;&lt;record&gt;&lt;rec-number&gt;361&lt;/rec-number&gt;&lt;foreign-keys&gt;&lt;key app="EN" db-id="2sawxvp040t2dkea0vppt9f7z0d9f5axzexr" timestamp="1548663408"&gt;361&lt;/key&gt;&lt;/foreign-keys&gt;&lt;ref-type name="Journal Article"&gt;17&lt;/ref-type&gt;&lt;contributors&gt;&lt;authors&gt;&lt;author&gt;Brusilovsky, P., &lt;/author&gt;&lt;author&gt;Peylo, C.&lt;/author&gt;&lt;/authors&gt;&lt;/contributors&gt;&lt;titles&gt;&lt;title&gt;Adaptive and intelligent web-based educational systems&lt;/title&gt;&lt;secondary-title&gt;International Journal of Artificial Intelligence in Education (IJAIED)&lt;/secondary-title&gt;&lt;/titles&gt;&lt;periodical&gt;&lt;full-title&gt;International Journal of Artificial Intelligence in Education (IJAIED)&lt;/full-title&gt;&lt;/periodical&gt;&lt;volume&gt;13&lt;/volume&gt;&lt;number&gt;159-172&lt;/number&gt;&lt;dates&gt;&lt;year&gt;2003&lt;/year&gt;&lt;/dates&gt;&lt;urls&gt;&lt;/urls&gt;&lt;/record&gt;&lt;/Cite&gt;&lt;/EndNote&gt;</w:instrText>
      </w:r>
      <w:r>
        <w:rPr>
          <w:rFonts w:ascii="Arial" w:hAnsi="Arial" w:cs="Arial"/>
          <w:sz w:val="16"/>
          <w:szCs w:val="16"/>
          <w:lang w:val="fr-CA" w:eastAsia="es-ES"/>
        </w:rPr>
        <w:fldChar w:fldCharType="separate"/>
      </w:r>
      <w:r w:rsidRPr="00B5349B">
        <w:rPr>
          <w:rFonts w:ascii="Arial" w:hAnsi="Arial" w:cs="Arial"/>
          <w:noProof/>
          <w:sz w:val="16"/>
          <w:szCs w:val="16"/>
          <w:lang w:val="en-US" w:eastAsia="es-ES"/>
        </w:rPr>
        <w:t>[1]</w:t>
      </w:r>
      <w:r>
        <w:rPr>
          <w:rFonts w:ascii="Arial" w:hAnsi="Arial" w:cs="Arial"/>
          <w:sz w:val="16"/>
          <w:szCs w:val="16"/>
          <w:lang w:val="fr-CA" w:eastAsia="es-ES"/>
        </w:rPr>
        <w:fldChar w:fldCharType="end"/>
      </w:r>
      <w:r w:rsidRPr="00B5349B">
        <w:rPr>
          <w:rFonts w:ascii="Arial" w:hAnsi="Arial" w:cs="Arial"/>
          <w:sz w:val="16"/>
          <w:szCs w:val="16"/>
          <w:lang w:val="en-US" w:eastAsia="es-ES"/>
        </w:rPr>
        <w:t xml:space="preserve">. </w:t>
      </w:r>
      <w:r w:rsidRPr="00B5349B">
        <w:rPr>
          <w:rFonts w:ascii="Arial" w:hAnsi="Arial" w:cs="Arial"/>
          <w:sz w:val="16"/>
          <w:szCs w:val="16"/>
          <w:lang w:val="fr-CA" w:eastAsia="es-ES"/>
        </w:rPr>
        <w:t xml:space="preserve">In </w:t>
      </w:r>
      <w:proofErr w:type="spellStart"/>
      <w:r w:rsidRPr="00B5349B">
        <w:rPr>
          <w:rFonts w:ascii="Arial" w:hAnsi="Arial" w:cs="Arial"/>
          <w:sz w:val="16"/>
          <w:szCs w:val="16"/>
          <w:lang w:val="fr-CA" w:eastAsia="es-ES"/>
        </w:rPr>
        <w:t>summary</w:t>
      </w:r>
      <w:proofErr w:type="spellEnd"/>
      <w:r w:rsidRPr="00B5349B">
        <w:rPr>
          <w:rFonts w:ascii="Arial" w:hAnsi="Arial" w:cs="Arial"/>
          <w:sz w:val="16"/>
          <w:szCs w:val="16"/>
          <w:lang w:val="fr-CA" w:eastAsia="es-ES"/>
        </w:rPr>
        <w:t xml:space="preserve">, the </w:t>
      </w:r>
      <w:proofErr w:type="spellStart"/>
      <w:r w:rsidRPr="00B5349B">
        <w:rPr>
          <w:rFonts w:ascii="Arial" w:hAnsi="Arial" w:cs="Arial"/>
          <w:sz w:val="16"/>
          <w:szCs w:val="16"/>
          <w:lang w:val="fr-CA" w:eastAsia="es-ES"/>
        </w:rPr>
        <w:t>fact</w:t>
      </w:r>
      <w:proofErr w:type="spellEnd"/>
      <w:r w:rsidRPr="00B5349B">
        <w:rPr>
          <w:rFonts w:ascii="Arial" w:hAnsi="Arial" w:cs="Arial"/>
          <w:sz w:val="16"/>
          <w:szCs w:val="16"/>
          <w:lang w:val="fr-CA" w:eastAsia="es-ES"/>
        </w:rPr>
        <w:t xml:space="preserve"> that the content, presentation and navigation are adapted to each learner maximizes their chances of success at each stage of learning (assimilation, reinforcement and application).</w:t>
      </w:r>
    </w:p>
    <w:p w14:paraId="4AC27DA9" w14:textId="75A1ED8E" w:rsidR="00821964" w:rsidRDefault="00985DB3" w:rsidP="00AE189E">
      <w:pPr>
        <w:spacing w:after="240"/>
        <w:jc w:val="both"/>
        <w:rPr>
          <w:rFonts w:ascii="Arial" w:hAnsi="Arial"/>
          <w:sz w:val="16"/>
          <w:szCs w:val="18"/>
        </w:rPr>
      </w:pPr>
      <w:proofErr w:type="spellStart"/>
      <w:r>
        <w:rPr>
          <w:rFonts w:ascii="Arial" w:hAnsi="Arial"/>
          <w:sz w:val="16"/>
          <w:szCs w:val="18"/>
        </w:rPr>
        <w:t>Intelligent</w:t>
      </w:r>
      <w:proofErr w:type="spellEnd"/>
      <w:r>
        <w:rPr>
          <w:rFonts w:ascii="Arial" w:hAnsi="Arial"/>
          <w:sz w:val="16"/>
          <w:szCs w:val="18"/>
        </w:rPr>
        <w:t xml:space="preserve"> </w:t>
      </w:r>
      <w:proofErr w:type="spellStart"/>
      <w:r>
        <w:rPr>
          <w:rFonts w:ascii="Arial" w:hAnsi="Arial"/>
          <w:sz w:val="16"/>
          <w:szCs w:val="18"/>
        </w:rPr>
        <w:t>a</w:t>
      </w:r>
      <w:r w:rsidR="00821964" w:rsidRPr="00821964">
        <w:rPr>
          <w:rFonts w:ascii="Arial" w:hAnsi="Arial"/>
          <w:sz w:val="16"/>
          <w:szCs w:val="18"/>
        </w:rPr>
        <w:t>daptive</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learning</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stems</w:t>
      </w:r>
      <w:proofErr w:type="spellEnd"/>
      <w:r w:rsidR="00821964" w:rsidRPr="00821964">
        <w:rPr>
          <w:rFonts w:ascii="Arial" w:hAnsi="Arial"/>
          <w:sz w:val="16"/>
          <w:szCs w:val="18"/>
        </w:rPr>
        <w:t xml:space="preserve"> from, </w:t>
      </w:r>
      <w:proofErr w:type="spellStart"/>
      <w:r w:rsidR="00821964" w:rsidRPr="00821964">
        <w:rPr>
          <w:rFonts w:ascii="Arial" w:hAnsi="Arial"/>
          <w:sz w:val="16"/>
          <w:szCs w:val="18"/>
        </w:rPr>
        <w:t>among</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other</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things</w:t>
      </w:r>
      <w:proofErr w:type="spellEnd"/>
      <w:r w:rsidR="00821964" w:rsidRPr="00821964">
        <w:rPr>
          <w:rFonts w:ascii="Arial" w:hAnsi="Arial"/>
          <w:sz w:val="16"/>
          <w:szCs w:val="18"/>
        </w:rPr>
        <w:t xml:space="preserve">, the work of </w:t>
      </w:r>
      <w:proofErr w:type="spellStart"/>
      <w:r w:rsidR="00821964" w:rsidRPr="00821964">
        <w:rPr>
          <w:rFonts w:ascii="Arial" w:hAnsi="Arial"/>
          <w:sz w:val="16"/>
          <w:szCs w:val="18"/>
        </w:rPr>
        <w:t>Piaget</w:t>
      </w:r>
      <w:proofErr w:type="spellEnd"/>
      <w:r w:rsidR="00821964" w:rsidRPr="00821964">
        <w:rPr>
          <w:rFonts w:ascii="Arial" w:hAnsi="Arial"/>
          <w:sz w:val="16"/>
          <w:szCs w:val="18"/>
        </w:rPr>
        <w:t xml:space="preserve"> </w:t>
      </w:r>
      <w:r w:rsidR="00821964">
        <w:rPr>
          <w:rFonts w:ascii="Arial" w:hAnsi="Arial"/>
          <w:sz w:val="16"/>
          <w:szCs w:val="18"/>
        </w:rPr>
        <w:fldChar w:fldCharType="begin"/>
      </w:r>
      <w:r w:rsidR="00CD50AD">
        <w:rPr>
          <w:rFonts w:ascii="Arial" w:hAnsi="Arial"/>
          <w:sz w:val="16"/>
          <w:szCs w:val="18"/>
        </w:rPr>
        <w:instrText xml:space="preserve"> ADDIN EN.CITE &lt;EndNote&gt;&lt;Cite&gt;&lt;Author&gt;Piaget J.&lt;/Author&gt;&lt;Year&gt;1936&lt;/Year&gt;&lt;RecNum&gt;190&lt;/RecNum&gt;&lt;DisplayText&gt;[4]&lt;/DisplayText&gt;&lt;record&gt;&lt;rec-number&gt;190&lt;/rec-number&gt;&lt;foreign-keys&gt;&lt;key app="EN" db-id="2sawxvp040t2dkea0vppt9f7z0d9f5axzexr" timestamp="0"&gt;190&lt;/key&gt;&lt;/foreign-keys&gt;&lt;ref-type name="Book"&gt;6&lt;/ref-type&gt;&lt;contributors&gt;&lt;authors&gt;&lt;author&gt;Piaget J.,&lt;/author&gt;&lt;/authors&gt;&lt;/contributors&gt;&lt;titles&gt;&lt;title&gt;L&amp;apos;épistémologie génétique&lt;/title&gt;&lt;secondary-title&gt;Que Sais-je&lt;/secondary-title&gt;&lt;/titles&gt;&lt;pages&gt;126&lt;/pages&gt;&lt;dates&gt;&lt;year&gt;1936&lt;/year&gt;&lt;/dates&gt;&lt;pub-location&gt;Paris&lt;/pub-location&gt;&lt;publisher&gt;PUF&lt;/publisher&gt;&lt;urls&gt;&lt;/urls&gt;&lt;/record&gt;&lt;/Cite&gt;&lt;/EndNote&gt;</w:instrText>
      </w:r>
      <w:r w:rsidR="00821964">
        <w:rPr>
          <w:rFonts w:ascii="Arial" w:hAnsi="Arial"/>
          <w:sz w:val="16"/>
          <w:szCs w:val="18"/>
        </w:rPr>
        <w:fldChar w:fldCharType="separate"/>
      </w:r>
      <w:r w:rsidR="00CD50AD">
        <w:rPr>
          <w:rFonts w:ascii="Arial" w:hAnsi="Arial"/>
          <w:noProof/>
          <w:sz w:val="16"/>
          <w:szCs w:val="18"/>
        </w:rPr>
        <w:t>[4]</w:t>
      </w:r>
      <w:r w:rsidR="00821964">
        <w:rPr>
          <w:rFonts w:ascii="Arial" w:hAnsi="Arial"/>
          <w:sz w:val="16"/>
          <w:szCs w:val="18"/>
        </w:rPr>
        <w:fldChar w:fldCharType="end"/>
      </w:r>
      <w:r w:rsidR="00821964" w:rsidRPr="004D16E1">
        <w:rPr>
          <w:rFonts w:ascii="Arial" w:hAnsi="Arial"/>
          <w:sz w:val="16"/>
          <w:szCs w:val="18"/>
        </w:rPr>
        <w:t xml:space="preserve"> </w:t>
      </w:r>
      <w:r w:rsidR="00821964" w:rsidRPr="00821964">
        <w:rPr>
          <w:rFonts w:ascii="Arial" w:hAnsi="Arial"/>
          <w:sz w:val="16"/>
          <w:szCs w:val="18"/>
        </w:rPr>
        <w:t xml:space="preserve">for </w:t>
      </w:r>
      <w:proofErr w:type="spellStart"/>
      <w:r w:rsidR="00821964" w:rsidRPr="00821964">
        <w:rPr>
          <w:rFonts w:ascii="Arial" w:hAnsi="Arial"/>
          <w:sz w:val="16"/>
          <w:szCs w:val="18"/>
        </w:rPr>
        <w:t>whom</w:t>
      </w:r>
      <w:proofErr w:type="spellEnd"/>
      <w:r w:rsidR="00821964" w:rsidRPr="00821964">
        <w:rPr>
          <w:rFonts w:ascii="Arial" w:hAnsi="Arial"/>
          <w:sz w:val="16"/>
          <w:szCs w:val="18"/>
        </w:rPr>
        <w:t xml:space="preserve"> intelligence </w:t>
      </w:r>
      <w:proofErr w:type="spellStart"/>
      <w:r w:rsidR="00821964" w:rsidRPr="00821964">
        <w:rPr>
          <w:rFonts w:ascii="Arial" w:hAnsi="Arial"/>
          <w:sz w:val="16"/>
          <w:szCs w:val="18"/>
        </w:rPr>
        <w:t>is</w:t>
      </w:r>
      <w:proofErr w:type="spellEnd"/>
      <w:r w:rsidR="00821964" w:rsidRPr="00821964">
        <w:rPr>
          <w:rFonts w:ascii="Arial" w:hAnsi="Arial"/>
          <w:sz w:val="16"/>
          <w:szCs w:val="18"/>
        </w:rPr>
        <w:t xml:space="preserve"> a cognitive </w:t>
      </w:r>
      <w:proofErr w:type="spellStart"/>
      <w:r w:rsidR="00821964" w:rsidRPr="00821964">
        <w:rPr>
          <w:rFonts w:ascii="Arial" w:hAnsi="Arial"/>
          <w:sz w:val="16"/>
          <w:szCs w:val="18"/>
        </w:rPr>
        <w:t>adaptation</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which</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results</w:t>
      </w:r>
      <w:proofErr w:type="spellEnd"/>
      <w:r w:rsidR="00821964" w:rsidRPr="00821964">
        <w:rPr>
          <w:rFonts w:ascii="Arial" w:hAnsi="Arial"/>
          <w:sz w:val="16"/>
          <w:szCs w:val="18"/>
        </w:rPr>
        <w:t xml:space="preserve"> in the </w:t>
      </w:r>
      <w:proofErr w:type="spellStart"/>
      <w:r w:rsidR="00821964" w:rsidRPr="00821964">
        <w:rPr>
          <w:rFonts w:ascii="Arial" w:hAnsi="Arial"/>
          <w:sz w:val="16"/>
          <w:szCs w:val="18"/>
        </w:rPr>
        <w:t>ability</w:t>
      </w:r>
      <w:proofErr w:type="spellEnd"/>
      <w:r w:rsidR="00821964" w:rsidRPr="00821964">
        <w:rPr>
          <w:rFonts w:ascii="Arial" w:hAnsi="Arial"/>
          <w:sz w:val="16"/>
          <w:szCs w:val="18"/>
        </w:rPr>
        <w:t xml:space="preserve"> of an </w:t>
      </w:r>
      <w:proofErr w:type="spellStart"/>
      <w:r w:rsidR="00821964" w:rsidRPr="00821964">
        <w:rPr>
          <w:rFonts w:ascii="Arial" w:hAnsi="Arial"/>
          <w:sz w:val="16"/>
          <w:szCs w:val="18"/>
        </w:rPr>
        <w:t>organism</w:t>
      </w:r>
      <w:proofErr w:type="spellEnd"/>
      <w:r w:rsidR="00821964" w:rsidRPr="00821964">
        <w:rPr>
          <w:rFonts w:ascii="Arial" w:hAnsi="Arial"/>
          <w:sz w:val="16"/>
          <w:szCs w:val="18"/>
        </w:rPr>
        <w:t xml:space="preserve"> to </w:t>
      </w:r>
      <w:proofErr w:type="spellStart"/>
      <w:r w:rsidR="00821964" w:rsidRPr="00821964">
        <w:rPr>
          <w:rFonts w:ascii="Arial" w:hAnsi="Arial"/>
          <w:sz w:val="16"/>
          <w:szCs w:val="18"/>
        </w:rPr>
        <w:t>structure</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itself</w:t>
      </w:r>
      <w:proofErr w:type="spellEnd"/>
      <w:r w:rsidR="00821964" w:rsidRPr="00821964">
        <w:rPr>
          <w:rFonts w:ascii="Arial" w:hAnsi="Arial"/>
          <w:sz w:val="16"/>
          <w:szCs w:val="18"/>
        </w:rPr>
        <w:t xml:space="preserve"> in </w:t>
      </w:r>
      <w:proofErr w:type="spellStart"/>
      <w:r w:rsidR="00821964" w:rsidRPr="00821964">
        <w:rPr>
          <w:rFonts w:ascii="Arial" w:hAnsi="Arial"/>
          <w:sz w:val="16"/>
          <w:szCs w:val="18"/>
        </w:rPr>
        <w:t>its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environment</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according</w:t>
      </w:r>
      <w:proofErr w:type="spellEnd"/>
      <w:r w:rsidR="00821964" w:rsidRPr="00821964">
        <w:rPr>
          <w:rFonts w:ascii="Arial" w:hAnsi="Arial"/>
          <w:sz w:val="16"/>
          <w:szCs w:val="18"/>
        </w:rPr>
        <w:t xml:space="preserve"> to </w:t>
      </w:r>
      <w:proofErr w:type="spellStart"/>
      <w:r w:rsidR="00821964" w:rsidRPr="00821964">
        <w:rPr>
          <w:rFonts w:ascii="Arial" w:hAnsi="Arial"/>
          <w:sz w:val="16"/>
          <w:szCs w:val="18"/>
        </w:rPr>
        <w:t>two</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interrelated</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processes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assimilation</w:t>
      </w:r>
      <w:proofErr w:type="spellEnd"/>
      <w:r w:rsidR="00821964" w:rsidRPr="00821964">
        <w:rPr>
          <w:rFonts w:ascii="Arial" w:hAnsi="Arial"/>
          <w:sz w:val="16"/>
          <w:szCs w:val="18"/>
        </w:rPr>
        <w:t xml:space="preserve"> and </w:t>
      </w:r>
      <w:proofErr w:type="spellStart"/>
      <w:r w:rsidR="00821964" w:rsidRPr="00821964">
        <w:rPr>
          <w:rFonts w:ascii="Arial" w:hAnsi="Arial"/>
          <w:sz w:val="16"/>
          <w:szCs w:val="18"/>
        </w:rPr>
        <w:t>accommodation</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but</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also</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pioneers</w:t>
      </w:r>
      <w:proofErr w:type="spellEnd"/>
      <w:r w:rsidR="00821964" w:rsidRPr="00821964">
        <w:rPr>
          <w:rFonts w:ascii="Arial" w:hAnsi="Arial"/>
          <w:sz w:val="16"/>
          <w:szCs w:val="18"/>
        </w:rPr>
        <w:t xml:space="preserve"> in the </w:t>
      </w:r>
      <w:proofErr w:type="spellStart"/>
      <w:r w:rsidR="00821964" w:rsidRPr="00821964">
        <w:rPr>
          <w:rFonts w:ascii="Arial" w:hAnsi="Arial"/>
          <w:sz w:val="16"/>
          <w:szCs w:val="18"/>
        </w:rPr>
        <w:t>field</w:t>
      </w:r>
      <w:proofErr w:type="spellEnd"/>
      <w:r w:rsidR="00821964" w:rsidRPr="00821964">
        <w:rPr>
          <w:rFonts w:ascii="Arial" w:hAnsi="Arial"/>
          <w:sz w:val="16"/>
          <w:szCs w:val="18"/>
        </w:rPr>
        <w:t xml:space="preserve"> of </w:t>
      </w:r>
      <w:proofErr w:type="spellStart"/>
      <w:r w:rsidR="00FD6D1A">
        <w:rPr>
          <w:rFonts w:ascii="Arial" w:hAnsi="Arial"/>
          <w:sz w:val="16"/>
          <w:szCs w:val="18"/>
        </w:rPr>
        <w:t>I</w:t>
      </w:r>
      <w:r w:rsidR="00821964" w:rsidRPr="00821964">
        <w:rPr>
          <w:rFonts w:ascii="Arial" w:hAnsi="Arial"/>
          <w:sz w:val="16"/>
          <w:szCs w:val="18"/>
        </w:rPr>
        <w:t>ntelligent</w:t>
      </w:r>
      <w:proofErr w:type="spellEnd"/>
      <w:r w:rsidR="00821964" w:rsidRPr="00821964">
        <w:rPr>
          <w:rFonts w:ascii="Arial" w:hAnsi="Arial"/>
          <w:sz w:val="16"/>
          <w:szCs w:val="18"/>
        </w:rPr>
        <w:t xml:space="preserve"> </w:t>
      </w:r>
      <w:r w:rsidR="00FD6D1A">
        <w:rPr>
          <w:rFonts w:ascii="Arial" w:hAnsi="Arial"/>
          <w:sz w:val="16"/>
          <w:szCs w:val="18"/>
        </w:rPr>
        <w:t>T</w:t>
      </w:r>
      <w:r w:rsidR="00821964" w:rsidRPr="00821964">
        <w:rPr>
          <w:rFonts w:ascii="Arial" w:hAnsi="Arial"/>
          <w:sz w:val="16"/>
          <w:szCs w:val="18"/>
        </w:rPr>
        <w:t>utori</w:t>
      </w:r>
      <w:r w:rsidR="00FD6D1A">
        <w:rPr>
          <w:rFonts w:ascii="Arial" w:hAnsi="Arial"/>
          <w:sz w:val="16"/>
          <w:szCs w:val="18"/>
        </w:rPr>
        <w:t>ng</w:t>
      </w:r>
      <w:r w:rsidR="00821964" w:rsidRPr="00821964">
        <w:rPr>
          <w:rFonts w:ascii="Arial" w:hAnsi="Arial"/>
          <w:sz w:val="16"/>
          <w:szCs w:val="18"/>
        </w:rPr>
        <w:t xml:space="preserve"> </w:t>
      </w:r>
      <w:r w:rsidR="00FD6D1A">
        <w:rPr>
          <w:rFonts w:ascii="Arial" w:hAnsi="Arial"/>
          <w:sz w:val="16"/>
          <w:szCs w:val="18"/>
        </w:rPr>
        <w:t>S</w:t>
      </w:r>
      <w:r w:rsidR="00821964" w:rsidRPr="00821964">
        <w:rPr>
          <w:rFonts w:ascii="Arial" w:hAnsi="Arial"/>
          <w:sz w:val="16"/>
          <w:szCs w:val="18"/>
        </w:rPr>
        <w:t>ystems</w:t>
      </w:r>
      <w:r w:rsidR="00FD6D1A">
        <w:rPr>
          <w:rFonts w:ascii="Arial" w:hAnsi="Arial"/>
          <w:sz w:val="16"/>
          <w:szCs w:val="18"/>
        </w:rPr>
        <w:t xml:space="preserve"> (ITS)</w:t>
      </w:r>
      <w:r w:rsidR="00821964" w:rsidRPr="00821964">
        <w:rPr>
          <w:rFonts w:ascii="Arial" w:hAnsi="Arial"/>
          <w:sz w:val="16"/>
          <w:szCs w:val="18"/>
        </w:rPr>
        <w:t xml:space="preserve"> </w:t>
      </w:r>
      <w:r w:rsidR="00821964" w:rsidRPr="004D16E1">
        <w:rPr>
          <w:rFonts w:ascii="Arial" w:hAnsi="Arial"/>
          <w:sz w:val="16"/>
          <w:szCs w:val="18"/>
        </w:rPr>
        <w:fldChar w:fldCharType="begin"/>
      </w:r>
      <w:r w:rsidR="00CD50AD">
        <w:rPr>
          <w:rFonts w:ascii="Arial" w:hAnsi="Arial"/>
          <w:sz w:val="16"/>
          <w:szCs w:val="18"/>
        </w:rPr>
        <w:instrText xml:space="preserve"> ADDIN EN.CITE &lt;EndNote&gt;&lt;Cite&gt;&lt;Author&gt;Sleeman&lt;/Author&gt;&lt;Year&gt;1982&lt;/Year&gt;&lt;RecNum&gt;368&lt;/RecNum&gt;&lt;DisplayText&gt;[5-7]&lt;/DisplayText&gt;&lt;record&gt;&lt;rec-number&gt;368&lt;/rec-number&gt;&lt;foreign-keys&gt;&lt;key app="EN" db-id="2sawxvp040t2dkea0vppt9f7z0d9f5axzexr" timestamp="1548665010"&gt;368&lt;/key&gt;&lt;/foreign-keys&gt;&lt;ref-type name="Book"&gt;6&lt;/ref-type&gt;&lt;contributors&gt;&lt;authors&gt;&lt;author&gt;Sleeman, D.,&lt;/author&gt;&lt;author&gt;Brown, J. S.,&lt;/author&gt;&lt;/authors&gt;&lt;/contributors&gt;&lt;titles&gt;&lt;title&gt;Intelligent tutoring systems&lt;/title&gt;&lt;/titles&gt;&lt;pages&gt;345&lt;/pages&gt;&lt;dates&gt;&lt;year&gt;1982&lt;/year&gt;&lt;/dates&gt;&lt;publisher&gt;Academic Press&lt;/publisher&gt;&lt;urls&gt;&lt;/urls&gt;&lt;/record&gt;&lt;/Cite&gt;&lt;Cite&gt;&lt;Author&gt;Wenger E.&lt;/Author&gt;&lt;Year&gt;1987&lt;/Year&gt;&lt;RecNum&gt;168&lt;/RecNum&gt;&lt;record&gt;&lt;rec-number&gt;168&lt;/rec-number&gt;&lt;foreign-keys&gt;&lt;key app="EN" db-id="2sawxvp040t2dkea0vppt9f7z0d9f5axzexr" timestamp="0"&gt;168&lt;/key&gt;&lt;/foreign-keys&gt;&lt;ref-type name="Book"&gt;6&lt;/ref-type&gt;&lt;contributors&gt;&lt;authors&gt;&lt;author&gt;Wenger E.,&lt;/author&gt;&lt;/authors&gt;&lt;/contributors&gt;&lt;titles&gt;&lt;title&gt;Artificial intelligence and tutoring system: Computational and cognitive approaches to the communication of knowledge.&lt;/title&gt;&lt;/titles&gt;&lt;dates&gt;&lt;year&gt;1987&lt;/year&gt;&lt;/dates&gt;&lt;pub-location&gt;Los Altos, CA, USA&lt;/pub-location&gt;&lt;publisher&gt;Morgan Kaufmann&lt;/publisher&gt;&lt;urls&gt;&lt;/urls&gt;&lt;/record&gt;&lt;/Cite&gt;&lt;Cite&gt;&lt;Author&gt;Carbonell&lt;/Author&gt;&lt;Year&gt;1970&lt;/Year&gt;&lt;RecNum&gt;372&lt;/RecNum&gt;&lt;record&gt;&lt;rec-number&gt;372&lt;/rec-number&gt;&lt;foreign-keys&gt;&lt;key app="EN" db-id="2sawxvp040t2dkea0vppt9f7z0d9f5axzexr" timestamp="1551679343"&gt;372&lt;/key&gt;&lt;/foreign-keys&gt;&lt;ref-type name="Journal Article"&gt;17&lt;/ref-type&gt;&lt;contributors&gt;&lt;authors&gt;&lt;author&gt;Carbonell, J. R.,&lt;/author&gt;&lt;/authors&gt;&lt;/contributors&gt;&lt;titles&gt;&lt;title&gt;AI in CAI: An artificial-intelligence approach to computer-assisted instruction&lt;/title&gt;&lt;secondary-title&gt;IEEE transactions on man-machine systems&lt;/secondary-title&gt;&lt;/titles&gt;&lt;periodical&gt;&lt;full-title&gt;IEEE transactions on man-machine systems&lt;/full-title&gt;&lt;/periodical&gt;&lt;pages&gt;190-202&lt;/pages&gt;&lt;volume&gt;11&lt;/volume&gt;&lt;number&gt;4&lt;/number&gt;&lt;dates&gt;&lt;year&gt;1970&lt;/year&gt;&lt;/dates&gt;&lt;urls&gt;&lt;/urls&gt;&lt;/record&gt;&lt;/Cite&gt;&lt;/EndNote&gt;</w:instrText>
      </w:r>
      <w:r w:rsidR="00821964" w:rsidRPr="004D16E1">
        <w:rPr>
          <w:rFonts w:ascii="Arial" w:hAnsi="Arial"/>
          <w:sz w:val="16"/>
          <w:szCs w:val="18"/>
        </w:rPr>
        <w:fldChar w:fldCharType="separate"/>
      </w:r>
      <w:r w:rsidR="00CD50AD">
        <w:rPr>
          <w:rFonts w:ascii="Arial" w:hAnsi="Arial"/>
          <w:noProof/>
          <w:sz w:val="16"/>
          <w:szCs w:val="18"/>
        </w:rPr>
        <w:t>[5-7]</w:t>
      </w:r>
      <w:r w:rsidR="00821964" w:rsidRPr="004D16E1">
        <w:rPr>
          <w:rFonts w:ascii="Arial" w:hAnsi="Arial"/>
          <w:sz w:val="16"/>
          <w:szCs w:val="18"/>
        </w:rPr>
        <w:fldChar w:fldCharType="end"/>
      </w:r>
      <w:r w:rsidR="00821964">
        <w:rPr>
          <w:rFonts w:ascii="Arial" w:hAnsi="Arial"/>
          <w:sz w:val="16"/>
          <w:szCs w:val="18"/>
        </w:rPr>
        <w:t xml:space="preserve">. </w:t>
      </w:r>
      <w:proofErr w:type="spellStart"/>
      <w:r w:rsidR="00821964" w:rsidRPr="00821964">
        <w:rPr>
          <w:rFonts w:ascii="Arial" w:hAnsi="Arial"/>
          <w:sz w:val="16"/>
          <w:szCs w:val="18"/>
        </w:rPr>
        <w:t>Since</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Bloom</w:t>
      </w:r>
      <w:r w:rsidR="000E5CCB">
        <w:rPr>
          <w:rFonts w:ascii="Arial" w:hAnsi="Arial"/>
          <w:sz w:val="16"/>
          <w:szCs w:val="18"/>
        </w:rPr>
        <w:t>'</w:t>
      </w:r>
      <w:r w:rsidR="00821964" w:rsidRPr="00821964">
        <w:rPr>
          <w:rFonts w:ascii="Arial" w:hAnsi="Arial"/>
          <w:sz w:val="16"/>
          <w:szCs w:val="18"/>
        </w:rPr>
        <w:t>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demonstration</w:t>
      </w:r>
      <w:proofErr w:type="spellEnd"/>
      <w:r w:rsidR="00821964" w:rsidRPr="00821964">
        <w:rPr>
          <w:rFonts w:ascii="Arial" w:hAnsi="Arial"/>
          <w:sz w:val="16"/>
          <w:szCs w:val="18"/>
        </w:rPr>
        <w:t xml:space="preserve"> (1984), the </w:t>
      </w:r>
      <w:proofErr w:type="spellStart"/>
      <w:r w:rsidR="00821964" w:rsidRPr="00821964">
        <w:rPr>
          <w:rFonts w:ascii="Arial" w:hAnsi="Arial"/>
          <w:sz w:val="16"/>
          <w:szCs w:val="18"/>
        </w:rPr>
        <w:t>effectiveness</w:t>
      </w:r>
      <w:proofErr w:type="spellEnd"/>
      <w:r w:rsidR="00821964" w:rsidRPr="00821964">
        <w:rPr>
          <w:rFonts w:ascii="Arial" w:hAnsi="Arial"/>
          <w:sz w:val="16"/>
          <w:szCs w:val="18"/>
        </w:rPr>
        <w:t xml:space="preserve"> of tutoring </w:t>
      </w:r>
      <w:proofErr w:type="spellStart"/>
      <w:r w:rsidR="00821964" w:rsidRPr="00821964">
        <w:rPr>
          <w:rFonts w:ascii="Arial" w:hAnsi="Arial"/>
          <w:sz w:val="16"/>
          <w:szCs w:val="18"/>
        </w:rPr>
        <w:t>has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been</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recognized</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which</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has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favored</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its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implementation</w:t>
      </w:r>
      <w:proofErr w:type="spellEnd"/>
      <w:r w:rsidR="00821964" w:rsidRPr="00821964">
        <w:rPr>
          <w:rFonts w:ascii="Arial" w:hAnsi="Arial"/>
          <w:sz w:val="16"/>
          <w:szCs w:val="18"/>
        </w:rPr>
        <w:t xml:space="preserve"> in </w:t>
      </w:r>
      <w:r w:rsidR="003B1C68">
        <w:rPr>
          <w:rFonts w:ascii="Arial" w:hAnsi="Arial"/>
          <w:sz w:val="16"/>
          <w:szCs w:val="18"/>
        </w:rPr>
        <w:t>ITS</w:t>
      </w:r>
      <w:r w:rsidR="00821964" w:rsidRPr="00821964">
        <w:rPr>
          <w:rFonts w:ascii="Arial" w:hAnsi="Arial"/>
          <w:sz w:val="16"/>
          <w:szCs w:val="18"/>
        </w:rPr>
        <w:t xml:space="preserve">, in </w:t>
      </w:r>
      <w:proofErr w:type="spellStart"/>
      <w:r w:rsidR="00821964" w:rsidRPr="00821964">
        <w:rPr>
          <w:rFonts w:ascii="Arial" w:hAnsi="Arial"/>
          <w:sz w:val="16"/>
          <w:szCs w:val="18"/>
        </w:rPr>
        <w:t>adaptive</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hypermedia</w:t>
      </w:r>
      <w:proofErr w:type="spellEnd"/>
      <w:r w:rsidR="00821964" w:rsidRPr="00821964">
        <w:rPr>
          <w:rFonts w:ascii="Arial" w:hAnsi="Arial"/>
          <w:sz w:val="16"/>
          <w:szCs w:val="18"/>
        </w:rPr>
        <w:t xml:space="preserve"> or more </w:t>
      </w:r>
      <w:proofErr w:type="spellStart"/>
      <w:r w:rsidR="00821964" w:rsidRPr="00821964">
        <w:rPr>
          <w:rFonts w:ascii="Arial" w:hAnsi="Arial"/>
          <w:sz w:val="16"/>
          <w:szCs w:val="18"/>
        </w:rPr>
        <w:t>generally</w:t>
      </w:r>
      <w:proofErr w:type="spellEnd"/>
      <w:r w:rsidR="00821964" w:rsidRPr="00821964">
        <w:rPr>
          <w:rFonts w:ascii="Arial" w:hAnsi="Arial"/>
          <w:sz w:val="16"/>
          <w:szCs w:val="18"/>
        </w:rPr>
        <w:t xml:space="preserve"> in e-learning </w:t>
      </w:r>
      <w:proofErr w:type="spellStart"/>
      <w:r w:rsidR="00EA6A0E">
        <w:rPr>
          <w:rFonts w:ascii="Arial" w:hAnsi="Arial"/>
          <w:sz w:val="16"/>
          <w:szCs w:val="18"/>
        </w:rPr>
        <w:t>systems</w:t>
      </w:r>
      <w:proofErr w:type="spellEnd"/>
      <w:r w:rsidR="00821964" w:rsidRPr="00821964">
        <w:rPr>
          <w:rFonts w:ascii="Arial" w:hAnsi="Arial"/>
          <w:sz w:val="16"/>
          <w:szCs w:val="18"/>
        </w:rPr>
        <w:t xml:space="preserve">, </w:t>
      </w:r>
      <w:proofErr w:type="spellStart"/>
      <w:r w:rsidR="00821964" w:rsidRPr="00821964">
        <w:rPr>
          <w:rFonts w:ascii="Arial" w:hAnsi="Arial"/>
          <w:sz w:val="16"/>
          <w:szCs w:val="18"/>
        </w:rPr>
        <w:t>intelligent</w:t>
      </w:r>
      <w:proofErr w:type="spellEnd"/>
      <w:r w:rsidR="00821964" w:rsidRPr="00821964">
        <w:rPr>
          <w:rFonts w:ascii="Arial" w:hAnsi="Arial"/>
          <w:sz w:val="16"/>
          <w:szCs w:val="18"/>
        </w:rPr>
        <w:t xml:space="preserve"> or </w:t>
      </w:r>
      <w:proofErr w:type="spellStart"/>
      <w:r w:rsidR="00821964" w:rsidRPr="00821964">
        <w:rPr>
          <w:rFonts w:ascii="Arial" w:hAnsi="Arial"/>
          <w:sz w:val="16"/>
          <w:szCs w:val="18"/>
        </w:rPr>
        <w:t>not</w:t>
      </w:r>
      <w:proofErr w:type="spellEnd"/>
      <w:r w:rsidR="00821964" w:rsidRPr="00821964">
        <w:rPr>
          <w:rFonts w:ascii="Arial" w:hAnsi="Arial"/>
          <w:sz w:val="16"/>
          <w:szCs w:val="18"/>
        </w:rPr>
        <w:t>.</w:t>
      </w:r>
    </w:p>
    <w:p w14:paraId="3E3A6F77" w14:textId="33DF0667" w:rsidR="00D84731" w:rsidRDefault="00D84731" w:rsidP="00D84731">
      <w:pPr>
        <w:spacing w:after="240"/>
        <w:jc w:val="both"/>
        <w:rPr>
          <w:rFonts w:ascii="Arial" w:hAnsi="Arial" w:cs="Arial"/>
          <w:sz w:val="16"/>
          <w:szCs w:val="16"/>
          <w:lang w:val="en-US" w:eastAsia="es-ES"/>
        </w:rPr>
      </w:pPr>
      <w:r w:rsidRPr="000D296A">
        <w:rPr>
          <w:rFonts w:ascii="Arial" w:hAnsi="Arial" w:cs="Arial"/>
          <w:sz w:val="16"/>
          <w:szCs w:val="16"/>
          <w:lang w:val="en-US" w:eastAsia="es-ES"/>
        </w:rPr>
        <w:t xml:space="preserve">Adaptive learning is increasingly integrated into </w:t>
      </w:r>
      <w:r w:rsidR="00EA6A0E">
        <w:rPr>
          <w:rFonts w:ascii="Arial" w:hAnsi="Arial" w:cs="Arial"/>
          <w:sz w:val="16"/>
          <w:szCs w:val="16"/>
          <w:lang w:val="en-US" w:eastAsia="es-ES"/>
        </w:rPr>
        <w:t>e-</w:t>
      </w:r>
      <w:r w:rsidRPr="000D296A">
        <w:rPr>
          <w:rFonts w:ascii="Arial" w:hAnsi="Arial" w:cs="Arial"/>
          <w:sz w:val="16"/>
          <w:szCs w:val="16"/>
          <w:lang w:val="en-US" w:eastAsia="es-ES"/>
        </w:rPr>
        <w:t xml:space="preserve">learning </w:t>
      </w:r>
      <w:r w:rsidR="00EA6A0E">
        <w:rPr>
          <w:rFonts w:ascii="Arial" w:hAnsi="Arial" w:cs="Arial"/>
          <w:sz w:val="16"/>
          <w:szCs w:val="16"/>
          <w:lang w:val="en-US" w:eastAsia="es-ES"/>
        </w:rPr>
        <w:t>systems</w:t>
      </w:r>
      <w:r w:rsidRPr="000D296A">
        <w:rPr>
          <w:rFonts w:ascii="Arial" w:hAnsi="Arial" w:cs="Arial"/>
          <w:sz w:val="16"/>
          <w:szCs w:val="16"/>
          <w:lang w:val="en-US" w:eastAsia="es-ES"/>
        </w:rPr>
        <w:t xml:space="preserve">. </w:t>
      </w:r>
      <w:r w:rsidRPr="00D84731">
        <w:rPr>
          <w:rFonts w:ascii="Arial" w:hAnsi="Arial" w:cs="Arial"/>
          <w:sz w:val="16"/>
          <w:szCs w:val="16"/>
          <w:lang w:val="en-US" w:eastAsia="es-ES"/>
        </w:rPr>
        <w:t xml:space="preserve">With this approach, teaching is optimized according to the pace of learning and the teaching strategy for the needs of each learner. </w:t>
      </w:r>
      <w:r w:rsidRPr="000D296A">
        <w:rPr>
          <w:rFonts w:ascii="Arial" w:hAnsi="Arial" w:cs="Arial"/>
          <w:sz w:val="16"/>
          <w:szCs w:val="16"/>
          <w:lang w:val="en-US" w:eastAsia="es-ES"/>
        </w:rPr>
        <w:t xml:space="preserve">In addition, it allows adaptive support during the progression of the tasks to be performed </w:t>
      </w:r>
      <w:r>
        <w:rPr>
          <w:rFonts w:ascii="Arial" w:hAnsi="Arial" w:cs="Arial"/>
          <w:sz w:val="16"/>
          <w:szCs w:val="16"/>
          <w:lang w:val="en-US" w:eastAsia="es-ES"/>
        </w:rPr>
        <w:t xml:space="preserve">in order </w:t>
      </w:r>
      <w:r w:rsidRPr="000D296A">
        <w:rPr>
          <w:rFonts w:ascii="Arial" w:hAnsi="Arial" w:cs="Arial"/>
          <w:sz w:val="16"/>
          <w:szCs w:val="16"/>
          <w:lang w:val="en-US" w:eastAsia="es-ES"/>
        </w:rPr>
        <w:t>to carry out the work noted throughout the course.</w:t>
      </w:r>
    </w:p>
    <w:p w14:paraId="3259E888" w14:textId="2B4C2E14" w:rsidR="00D84731" w:rsidRPr="00D84731" w:rsidRDefault="00D84731" w:rsidP="00AE189E">
      <w:pPr>
        <w:spacing w:after="240"/>
        <w:jc w:val="both"/>
        <w:rPr>
          <w:rFonts w:ascii="Arial" w:hAnsi="Arial" w:cs="Arial"/>
          <w:sz w:val="16"/>
          <w:szCs w:val="16"/>
          <w:lang w:val="en-US" w:eastAsia="es-ES"/>
        </w:rPr>
      </w:pPr>
      <w:r w:rsidRPr="000D296A">
        <w:rPr>
          <w:rFonts w:ascii="Arial" w:hAnsi="Arial" w:cs="Arial"/>
          <w:sz w:val="16"/>
          <w:szCs w:val="16"/>
          <w:lang w:val="en-US" w:eastAsia="es-ES"/>
        </w:rPr>
        <w:t xml:space="preserve">Adaptive learning becomes intelligent when artificial intelligence is used to enhance the learning experience, for example by providing </w:t>
      </w:r>
      <w:proofErr w:type="spellStart"/>
      <w:r w:rsidRPr="000D296A">
        <w:rPr>
          <w:rFonts w:ascii="Arial" w:hAnsi="Arial" w:cs="Arial"/>
          <w:sz w:val="16"/>
          <w:szCs w:val="16"/>
          <w:lang w:val="en-US" w:eastAsia="es-ES"/>
        </w:rPr>
        <w:t>personali</w:t>
      </w:r>
      <w:r w:rsidR="00BC5CED">
        <w:rPr>
          <w:rFonts w:ascii="Arial" w:hAnsi="Arial" w:cs="Arial"/>
          <w:sz w:val="16"/>
          <w:szCs w:val="16"/>
          <w:lang w:val="en-US" w:eastAsia="es-ES"/>
        </w:rPr>
        <w:t>s</w:t>
      </w:r>
      <w:r w:rsidRPr="000D296A">
        <w:rPr>
          <w:rFonts w:ascii="Arial" w:hAnsi="Arial" w:cs="Arial"/>
          <w:sz w:val="16"/>
          <w:szCs w:val="16"/>
          <w:lang w:val="en-US" w:eastAsia="es-ES"/>
        </w:rPr>
        <w:t>ed</w:t>
      </w:r>
      <w:proofErr w:type="spellEnd"/>
      <w:r w:rsidRPr="000D296A">
        <w:rPr>
          <w:rFonts w:ascii="Arial" w:hAnsi="Arial" w:cs="Arial"/>
          <w:sz w:val="16"/>
          <w:szCs w:val="16"/>
          <w:lang w:val="en-US" w:eastAsia="es-ES"/>
        </w:rPr>
        <w:t xml:space="preserve"> feedback </w:t>
      </w:r>
      <w:r>
        <w:rPr>
          <w:rFonts w:ascii="Arial" w:hAnsi="Arial" w:cs="Arial"/>
          <w:sz w:val="16"/>
          <w:szCs w:val="16"/>
          <w:lang w:val="en-US" w:eastAsia="es-ES"/>
        </w:rPr>
        <w:t>about</w:t>
      </w:r>
      <w:r w:rsidRPr="000D296A">
        <w:rPr>
          <w:rFonts w:ascii="Arial" w:hAnsi="Arial" w:cs="Arial"/>
          <w:sz w:val="16"/>
          <w:szCs w:val="16"/>
          <w:lang w:val="en-US" w:eastAsia="es-ES"/>
        </w:rPr>
        <w:t xml:space="preserve"> mistakes made by the learner. </w:t>
      </w:r>
      <w:r w:rsidRPr="007B6B7F">
        <w:rPr>
          <w:rFonts w:ascii="Arial" w:hAnsi="Arial" w:cs="Arial"/>
          <w:sz w:val="16"/>
          <w:szCs w:val="16"/>
          <w:lang w:val="en-US" w:eastAsia="es-ES"/>
        </w:rPr>
        <w:t>It is by means of an algorithm and a machine learning technique that the learning system can perform reasoning according to the learner</w:t>
      </w:r>
      <w:r w:rsidR="000E5CCB">
        <w:rPr>
          <w:rFonts w:ascii="Arial" w:hAnsi="Arial" w:cs="Arial"/>
          <w:sz w:val="16"/>
          <w:szCs w:val="16"/>
          <w:lang w:val="en-US" w:eastAsia="es-ES"/>
        </w:rPr>
        <w:t>'</w:t>
      </w:r>
      <w:r w:rsidRPr="007B6B7F">
        <w:rPr>
          <w:rFonts w:ascii="Arial" w:hAnsi="Arial" w:cs="Arial"/>
          <w:sz w:val="16"/>
          <w:szCs w:val="16"/>
          <w:lang w:val="en-US" w:eastAsia="es-ES"/>
        </w:rPr>
        <w:t>s data collected in real time during the online course session, added by data from the learner profile.</w:t>
      </w:r>
    </w:p>
    <w:p w14:paraId="4D5A9879" w14:textId="4A1EEA30" w:rsidR="00452A8C" w:rsidRPr="00452A8C" w:rsidRDefault="00E528E6" w:rsidP="00452A8C">
      <w:pPr>
        <w:pStyle w:val="Paragraphedeliste"/>
        <w:numPr>
          <w:ilvl w:val="0"/>
          <w:numId w:val="6"/>
        </w:numPr>
        <w:spacing w:after="240"/>
        <w:rPr>
          <w:rFonts w:ascii="Arial" w:hAnsi="Arial" w:cs="Arial"/>
          <w:b/>
          <w:sz w:val="18"/>
          <w:szCs w:val="18"/>
          <w:lang w:val="en-US" w:eastAsia="es-ES"/>
        </w:rPr>
      </w:pPr>
      <w:r>
        <w:rPr>
          <w:rFonts w:ascii="Arial" w:hAnsi="Arial" w:cs="Arial"/>
          <w:b/>
          <w:sz w:val="18"/>
          <w:szCs w:val="18"/>
          <w:lang w:val="en-US" w:eastAsia="es-ES"/>
        </w:rPr>
        <w:t xml:space="preserve">LEARNING DESIGN </w:t>
      </w:r>
      <w:r w:rsidR="00965A51">
        <w:rPr>
          <w:rFonts w:ascii="Arial" w:hAnsi="Arial" w:cs="Arial"/>
          <w:b/>
          <w:sz w:val="18"/>
          <w:szCs w:val="18"/>
          <w:lang w:val="en-US" w:eastAsia="es-ES"/>
        </w:rPr>
        <w:t>AND</w:t>
      </w:r>
      <w:r>
        <w:rPr>
          <w:rFonts w:ascii="Arial" w:hAnsi="Arial" w:cs="Arial"/>
          <w:b/>
          <w:sz w:val="18"/>
          <w:szCs w:val="18"/>
          <w:lang w:val="en-US" w:eastAsia="es-ES"/>
        </w:rPr>
        <w:t xml:space="preserve"> ADAPTIVE LEARNING</w:t>
      </w:r>
    </w:p>
    <w:p w14:paraId="127DF2B6" w14:textId="0F6C9415" w:rsidR="00E528E6" w:rsidRPr="00E528E6" w:rsidRDefault="00B45E37" w:rsidP="00B45E37">
      <w:pPr>
        <w:spacing w:after="240"/>
        <w:rPr>
          <w:rFonts w:ascii="Arial" w:hAnsi="Arial" w:cs="Arial"/>
          <w:b/>
          <w:sz w:val="18"/>
          <w:szCs w:val="18"/>
          <w:lang w:val="en-US" w:eastAsia="es-ES"/>
        </w:rPr>
      </w:pPr>
      <w:r w:rsidRPr="00E528E6">
        <w:rPr>
          <w:rFonts w:ascii="Arial" w:hAnsi="Arial" w:cs="Arial"/>
          <w:b/>
          <w:sz w:val="18"/>
          <w:szCs w:val="18"/>
          <w:lang w:val="en-US" w:eastAsia="es-ES"/>
        </w:rPr>
        <w:t xml:space="preserve">3.1 </w:t>
      </w:r>
      <w:r w:rsidR="00AA53B6">
        <w:rPr>
          <w:rFonts w:ascii="Arial" w:hAnsi="Arial" w:cs="Arial"/>
          <w:b/>
          <w:sz w:val="18"/>
          <w:szCs w:val="18"/>
          <w:lang w:val="en-US" w:eastAsia="es-ES"/>
        </w:rPr>
        <w:t>In</w:t>
      </w:r>
      <w:r w:rsidR="00C62027">
        <w:rPr>
          <w:rFonts w:ascii="Arial" w:hAnsi="Arial" w:cs="Arial"/>
          <w:b/>
          <w:sz w:val="18"/>
          <w:szCs w:val="18"/>
          <w:lang w:val="en-US" w:eastAsia="es-ES"/>
        </w:rPr>
        <w:t xml:space="preserve"> typical</w:t>
      </w:r>
      <w:r w:rsidR="00E528E6" w:rsidRPr="00E528E6">
        <w:rPr>
          <w:rFonts w:ascii="Arial" w:hAnsi="Arial" w:cs="Arial"/>
          <w:b/>
          <w:sz w:val="18"/>
          <w:szCs w:val="18"/>
          <w:lang w:val="en-US" w:eastAsia="es-ES"/>
        </w:rPr>
        <w:t xml:space="preserve"> online course</w:t>
      </w:r>
      <w:r w:rsidR="00AA53B6">
        <w:rPr>
          <w:rFonts w:ascii="Arial" w:hAnsi="Arial" w:cs="Arial"/>
          <w:b/>
          <w:sz w:val="18"/>
          <w:szCs w:val="18"/>
          <w:lang w:val="en-US" w:eastAsia="es-ES"/>
        </w:rPr>
        <w:t>s</w:t>
      </w:r>
    </w:p>
    <w:p w14:paraId="05129E0A" w14:textId="78C9FEEC" w:rsidR="008857D7" w:rsidRPr="00192331" w:rsidRDefault="00192331" w:rsidP="00192331">
      <w:pPr>
        <w:spacing w:after="240"/>
        <w:jc w:val="both"/>
        <w:rPr>
          <w:rFonts w:ascii="Arial" w:hAnsi="Arial" w:cs="Arial"/>
          <w:sz w:val="16"/>
          <w:szCs w:val="16"/>
          <w:lang w:val="en-US" w:eastAsia="es-ES"/>
        </w:rPr>
      </w:pPr>
      <w:r>
        <w:rPr>
          <w:rFonts w:ascii="Arial" w:hAnsi="Arial" w:cs="Arial"/>
          <w:sz w:val="16"/>
          <w:szCs w:val="16"/>
          <w:lang w:val="en-US" w:eastAsia="es-ES"/>
        </w:rPr>
        <w:t>T</w:t>
      </w:r>
      <w:r w:rsidR="008857D7" w:rsidRPr="00192331">
        <w:rPr>
          <w:rFonts w:ascii="Arial" w:hAnsi="Arial" w:cs="Arial"/>
          <w:sz w:val="16"/>
          <w:szCs w:val="16"/>
          <w:lang w:val="en-US" w:eastAsia="es-ES"/>
        </w:rPr>
        <w:t xml:space="preserve">here are many possible levels of </w:t>
      </w:r>
      <w:r>
        <w:rPr>
          <w:rFonts w:ascii="Arial" w:hAnsi="Arial" w:cs="Arial"/>
          <w:sz w:val="16"/>
          <w:szCs w:val="16"/>
          <w:lang w:val="en-US" w:eastAsia="es-ES"/>
        </w:rPr>
        <w:t>adaptive learning</w:t>
      </w:r>
      <w:r w:rsidR="008857D7" w:rsidRPr="00192331">
        <w:rPr>
          <w:rFonts w:ascii="Arial" w:hAnsi="Arial" w:cs="Arial"/>
          <w:sz w:val="16"/>
          <w:szCs w:val="16"/>
          <w:lang w:val="en-US" w:eastAsia="es-ES"/>
        </w:rPr>
        <w:t xml:space="preserve"> depending on the human and technological resources available in an </w:t>
      </w:r>
      <w:r>
        <w:rPr>
          <w:rFonts w:ascii="Arial" w:hAnsi="Arial" w:cs="Arial"/>
          <w:sz w:val="16"/>
          <w:szCs w:val="16"/>
          <w:lang w:val="en-US" w:eastAsia="es-ES"/>
        </w:rPr>
        <w:t xml:space="preserve">educational </w:t>
      </w:r>
      <w:r w:rsidR="008857D7" w:rsidRPr="00192331">
        <w:rPr>
          <w:rFonts w:ascii="Arial" w:hAnsi="Arial" w:cs="Arial"/>
          <w:sz w:val="16"/>
          <w:szCs w:val="16"/>
          <w:lang w:val="en-US" w:eastAsia="es-ES"/>
        </w:rPr>
        <w:t xml:space="preserve">institution. Here are the parameters on which the teacher and the </w:t>
      </w:r>
      <w:r w:rsidRPr="00192331">
        <w:rPr>
          <w:rFonts w:ascii="Arial" w:hAnsi="Arial" w:cs="Arial"/>
          <w:sz w:val="16"/>
          <w:szCs w:val="16"/>
          <w:lang w:val="en-US" w:eastAsia="es-ES"/>
        </w:rPr>
        <w:t>learning desi</w:t>
      </w:r>
      <w:r w:rsidR="000E5CCB">
        <w:rPr>
          <w:rFonts w:ascii="Arial" w:hAnsi="Arial" w:cs="Arial"/>
          <w:sz w:val="16"/>
          <w:szCs w:val="16"/>
          <w:lang w:val="en-US" w:eastAsia="es-ES"/>
        </w:rPr>
        <w:t>gn</w:t>
      </w:r>
      <w:r w:rsidR="008857D7" w:rsidRPr="00192331">
        <w:rPr>
          <w:rFonts w:ascii="Arial" w:hAnsi="Arial" w:cs="Arial"/>
          <w:sz w:val="16"/>
          <w:szCs w:val="16"/>
          <w:lang w:val="en-US" w:eastAsia="es-ES"/>
        </w:rPr>
        <w:t xml:space="preserve"> team can intervene for a minimal integration in an online course:</w:t>
      </w:r>
    </w:p>
    <w:p w14:paraId="364586D4" w14:textId="70354FC7" w:rsidR="008857D7" w:rsidRPr="008857D7" w:rsidRDefault="008857D7" w:rsidP="008857D7">
      <w:pPr>
        <w:pStyle w:val="Paragraphedeliste"/>
        <w:numPr>
          <w:ilvl w:val="0"/>
          <w:numId w:val="13"/>
        </w:numPr>
        <w:jc w:val="both"/>
        <w:rPr>
          <w:rFonts w:ascii="Arial" w:hAnsi="Arial" w:cs="Arial"/>
          <w:sz w:val="16"/>
          <w:szCs w:val="16"/>
          <w:lang w:val="en-US" w:eastAsia="es-ES"/>
        </w:rPr>
      </w:pPr>
      <w:r w:rsidRPr="008857D7">
        <w:rPr>
          <w:rFonts w:ascii="Arial" w:hAnsi="Arial" w:cs="Arial"/>
          <w:sz w:val="16"/>
          <w:szCs w:val="16"/>
          <w:lang w:val="en-US" w:eastAsia="es-ES"/>
        </w:rPr>
        <w:lastRenderedPageBreak/>
        <w:t xml:space="preserve">First, the teacher and the </w:t>
      </w:r>
      <w:r w:rsidR="001E49FF">
        <w:rPr>
          <w:rFonts w:ascii="Arial" w:hAnsi="Arial" w:cs="Arial"/>
          <w:sz w:val="16"/>
          <w:szCs w:val="16"/>
          <w:lang w:val="en-US" w:eastAsia="es-ES"/>
        </w:rPr>
        <w:t>learning designer</w:t>
      </w:r>
      <w:r w:rsidRPr="008857D7">
        <w:rPr>
          <w:rFonts w:ascii="Arial" w:hAnsi="Arial" w:cs="Arial"/>
          <w:sz w:val="16"/>
          <w:szCs w:val="16"/>
          <w:lang w:val="en-US" w:eastAsia="es-ES"/>
        </w:rPr>
        <w:t xml:space="preserve"> create </w:t>
      </w:r>
      <w:proofErr w:type="gramStart"/>
      <w:r w:rsidRPr="008857D7">
        <w:rPr>
          <w:rFonts w:ascii="Arial" w:hAnsi="Arial" w:cs="Arial"/>
          <w:sz w:val="16"/>
          <w:szCs w:val="16"/>
          <w:lang w:val="en-US" w:eastAsia="es-ES"/>
        </w:rPr>
        <w:t>learner</w:t>
      </w:r>
      <w:r w:rsidR="001E49FF">
        <w:rPr>
          <w:rFonts w:ascii="Arial" w:hAnsi="Arial" w:cs="Arial"/>
          <w:sz w:val="16"/>
          <w:szCs w:val="16"/>
          <w:lang w:val="en-US" w:eastAsia="es-ES"/>
        </w:rPr>
        <w:t>s</w:t>
      </w:r>
      <w:proofErr w:type="gramEnd"/>
      <w:r w:rsidRPr="008857D7">
        <w:rPr>
          <w:rFonts w:ascii="Arial" w:hAnsi="Arial" w:cs="Arial"/>
          <w:sz w:val="16"/>
          <w:szCs w:val="16"/>
          <w:lang w:val="en-US" w:eastAsia="es-ES"/>
        </w:rPr>
        <w:t xml:space="preserve"> profiles based on </w:t>
      </w:r>
      <w:proofErr w:type="spellStart"/>
      <w:r w:rsidRPr="008857D7">
        <w:rPr>
          <w:rFonts w:ascii="Arial" w:hAnsi="Arial" w:cs="Arial"/>
          <w:sz w:val="16"/>
          <w:szCs w:val="16"/>
          <w:lang w:val="en-US" w:eastAsia="es-ES"/>
        </w:rPr>
        <w:t>previously</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identified</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needs</w:t>
      </w:r>
      <w:proofErr w:type="spellEnd"/>
      <w:r w:rsidRPr="008857D7">
        <w:rPr>
          <w:rFonts w:ascii="Arial" w:hAnsi="Arial" w:cs="Arial"/>
          <w:sz w:val="16"/>
          <w:szCs w:val="16"/>
          <w:lang w:val="en-US" w:eastAsia="es-ES"/>
        </w:rPr>
        <w:t xml:space="preserve"> and </w:t>
      </w:r>
      <w:proofErr w:type="spellStart"/>
      <w:r w:rsidRPr="008857D7">
        <w:rPr>
          <w:rFonts w:ascii="Arial" w:hAnsi="Arial" w:cs="Arial"/>
          <w:sz w:val="16"/>
          <w:szCs w:val="16"/>
          <w:lang w:val="en-US" w:eastAsia="es-ES"/>
        </w:rPr>
        <w:t>interests</w:t>
      </w:r>
      <w:proofErr w:type="spellEnd"/>
      <w:r w:rsidRPr="008857D7">
        <w:rPr>
          <w:rFonts w:ascii="Arial" w:hAnsi="Arial" w:cs="Arial"/>
          <w:sz w:val="16"/>
          <w:szCs w:val="16"/>
          <w:lang w:val="en-US" w:eastAsia="es-ES"/>
        </w:rPr>
        <w:t xml:space="preserve">. </w:t>
      </w:r>
    </w:p>
    <w:p w14:paraId="24523867" w14:textId="476C52AC" w:rsidR="008857D7" w:rsidRPr="008857D7" w:rsidRDefault="008857D7" w:rsidP="008857D7">
      <w:pPr>
        <w:pStyle w:val="Paragraphedeliste"/>
        <w:numPr>
          <w:ilvl w:val="0"/>
          <w:numId w:val="13"/>
        </w:numPr>
        <w:jc w:val="both"/>
        <w:rPr>
          <w:rFonts w:ascii="Arial" w:hAnsi="Arial" w:cs="Arial"/>
          <w:sz w:val="16"/>
          <w:szCs w:val="16"/>
          <w:lang w:val="en-US" w:eastAsia="es-ES"/>
        </w:rPr>
      </w:pPr>
      <w:proofErr w:type="spellStart"/>
      <w:r w:rsidRPr="008857D7">
        <w:rPr>
          <w:rFonts w:ascii="Arial" w:hAnsi="Arial" w:cs="Arial"/>
          <w:sz w:val="16"/>
          <w:szCs w:val="16"/>
          <w:lang w:val="en-US" w:eastAsia="es-ES"/>
        </w:rPr>
        <w:t>Then</w:t>
      </w:r>
      <w:proofErr w:type="spellEnd"/>
      <w:r w:rsidRPr="008857D7">
        <w:rPr>
          <w:rFonts w:ascii="Arial" w:hAnsi="Arial" w:cs="Arial"/>
          <w:sz w:val="16"/>
          <w:szCs w:val="16"/>
          <w:lang w:val="en-US" w:eastAsia="es-ES"/>
        </w:rPr>
        <w:t xml:space="preserve">, for </w:t>
      </w:r>
      <w:proofErr w:type="spellStart"/>
      <w:r w:rsidRPr="008857D7">
        <w:rPr>
          <w:rFonts w:ascii="Arial" w:hAnsi="Arial" w:cs="Arial"/>
          <w:sz w:val="16"/>
          <w:szCs w:val="16"/>
          <w:lang w:val="en-US" w:eastAsia="es-ES"/>
        </w:rPr>
        <w:t>each</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established</w:t>
      </w:r>
      <w:proofErr w:type="spellEnd"/>
      <w:r w:rsidRPr="008857D7">
        <w:rPr>
          <w:rFonts w:ascii="Arial" w:hAnsi="Arial" w:cs="Arial"/>
          <w:sz w:val="16"/>
          <w:szCs w:val="16"/>
          <w:lang w:val="en-US" w:eastAsia="es-ES"/>
        </w:rPr>
        <w:t xml:space="preserve"> profile, they will ad</w:t>
      </w:r>
      <w:r w:rsidR="000E5CCB">
        <w:rPr>
          <w:rFonts w:ascii="Arial" w:hAnsi="Arial" w:cs="Arial"/>
          <w:sz w:val="16"/>
          <w:szCs w:val="16"/>
          <w:lang w:val="en-US" w:eastAsia="es-ES"/>
        </w:rPr>
        <w:t>a</w:t>
      </w:r>
      <w:r w:rsidRPr="008857D7">
        <w:rPr>
          <w:rFonts w:ascii="Arial" w:hAnsi="Arial" w:cs="Arial"/>
          <w:sz w:val="16"/>
          <w:szCs w:val="16"/>
          <w:lang w:val="en-US" w:eastAsia="es-ES"/>
        </w:rPr>
        <w:t xml:space="preserve">pt the course by </w:t>
      </w:r>
      <w:proofErr w:type="spellStart"/>
      <w:r w:rsidRPr="008857D7">
        <w:rPr>
          <w:rFonts w:ascii="Arial" w:hAnsi="Arial" w:cs="Arial"/>
          <w:sz w:val="16"/>
          <w:szCs w:val="16"/>
          <w:lang w:val="en-US" w:eastAsia="es-ES"/>
        </w:rPr>
        <w:t>creating</w:t>
      </w:r>
      <w:proofErr w:type="spellEnd"/>
      <w:r w:rsidRPr="008857D7">
        <w:rPr>
          <w:rFonts w:ascii="Arial" w:hAnsi="Arial" w:cs="Arial"/>
          <w:sz w:val="16"/>
          <w:szCs w:val="16"/>
          <w:lang w:val="en-US" w:eastAsia="es-ES"/>
        </w:rPr>
        <w:t xml:space="preserve"> a </w:t>
      </w:r>
      <w:proofErr w:type="spellStart"/>
      <w:r w:rsidRPr="008857D7">
        <w:rPr>
          <w:rFonts w:ascii="Arial" w:hAnsi="Arial" w:cs="Arial"/>
          <w:sz w:val="16"/>
          <w:szCs w:val="16"/>
          <w:lang w:val="en-US" w:eastAsia="es-ES"/>
        </w:rPr>
        <w:t>particular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pathway</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that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may</w:t>
      </w:r>
      <w:proofErr w:type="spellEnd"/>
      <w:r w:rsidRPr="008857D7">
        <w:rPr>
          <w:rFonts w:ascii="Arial" w:hAnsi="Arial" w:cs="Arial"/>
          <w:sz w:val="16"/>
          <w:szCs w:val="16"/>
          <w:lang w:val="en-US" w:eastAsia="es-ES"/>
        </w:rPr>
        <w:t xml:space="preserve"> </w:t>
      </w:r>
      <w:proofErr w:type="gramStart"/>
      <w:r w:rsidRPr="008857D7">
        <w:rPr>
          <w:rFonts w:ascii="Arial" w:hAnsi="Arial" w:cs="Arial"/>
          <w:sz w:val="16"/>
          <w:szCs w:val="16"/>
          <w:lang w:val="en-US" w:eastAsia="es-ES"/>
        </w:rPr>
        <w:t>include:</w:t>
      </w:r>
      <w:proofErr w:type="gram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activities</w:t>
      </w:r>
      <w:proofErr w:type="spellEnd"/>
      <w:r w:rsidRPr="008857D7">
        <w:rPr>
          <w:rFonts w:ascii="Arial" w:hAnsi="Arial" w:cs="Arial"/>
          <w:sz w:val="16"/>
          <w:szCs w:val="16"/>
          <w:lang w:val="en-US" w:eastAsia="es-ES"/>
        </w:rPr>
        <w:t xml:space="preserve"> and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resources</w:t>
      </w:r>
      <w:proofErr w:type="spellEnd"/>
      <w:r w:rsidRPr="008857D7">
        <w:rPr>
          <w:rFonts w:ascii="Arial" w:hAnsi="Arial" w:cs="Arial"/>
          <w:sz w:val="16"/>
          <w:szCs w:val="16"/>
          <w:lang w:val="en-US" w:eastAsia="es-ES"/>
        </w:rPr>
        <w:t xml:space="preserve">, a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strategy</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based</w:t>
      </w:r>
      <w:proofErr w:type="spellEnd"/>
      <w:r w:rsidRPr="008857D7">
        <w:rPr>
          <w:rFonts w:ascii="Arial" w:hAnsi="Arial" w:cs="Arial"/>
          <w:sz w:val="16"/>
          <w:szCs w:val="16"/>
          <w:lang w:val="en-US" w:eastAsia="es-ES"/>
        </w:rPr>
        <w:t xml:space="preserve"> on sequencing of these activities and their </w:t>
      </w:r>
      <w:r w:rsidR="000E5CCB">
        <w:rPr>
          <w:rFonts w:ascii="Arial" w:hAnsi="Arial" w:cs="Arial"/>
          <w:sz w:val="16"/>
          <w:szCs w:val="16"/>
          <w:lang w:val="en-US" w:eastAsia="es-ES"/>
        </w:rPr>
        <w:t>feedback</w:t>
      </w:r>
      <w:r w:rsidRPr="008857D7">
        <w:rPr>
          <w:rFonts w:ascii="Arial" w:hAnsi="Arial" w:cs="Arial"/>
          <w:sz w:val="16"/>
          <w:szCs w:val="16"/>
          <w:lang w:val="en-US" w:eastAsia="es-ES"/>
        </w:rPr>
        <w:t xml:space="preserve">, a learning support strategy, and a </w:t>
      </w:r>
      <w:r w:rsidR="000E5CCB">
        <w:rPr>
          <w:rFonts w:ascii="Arial" w:hAnsi="Arial" w:cs="Arial"/>
          <w:sz w:val="16"/>
          <w:szCs w:val="16"/>
          <w:lang w:val="en-US" w:eastAsia="es-ES"/>
        </w:rPr>
        <w:t>recurrent formative</w:t>
      </w:r>
      <w:r w:rsidRPr="008857D7">
        <w:rPr>
          <w:rFonts w:ascii="Arial" w:hAnsi="Arial" w:cs="Arial"/>
          <w:sz w:val="16"/>
          <w:szCs w:val="16"/>
          <w:lang w:val="en-US" w:eastAsia="es-ES"/>
        </w:rPr>
        <w:t xml:space="preserve"> evaluation strategy based on th</w:t>
      </w:r>
      <w:r w:rsidR="00BC5CED">
        <w:rPr>
          <w:rFonts w:ascii="Arial" w:hAnsi="Arial" w:cs="Arial"/>
          <w:sz w:val="16"/>
          <w:szCs w:val="16"/>
          <w:lang w:val="en-US" w:eastAsia="es-ES"/>
        </w:rPr>
        <w:t>is</w:t>
      </w:r>
      <w:r w:rsidRPr="008857D7">
        <w:rPr>
          <w:rFonts w:ascii="Arial" w:hAnsi="Arial" w:cs="Arial"/>
          <w:sz w:val="16"/>
          <w:szCs w:val="16"/>
          <w:lang w:val="en-US" w:eastAsia="es-ES"/>
        </w:rPr>
        <w:t xml:space="preserve"> </w:t>
      </w:r>
      <w:r w:rsidR="000E5CCB">
        <w:rPr>
          <w:rFonts w:ascii="Arial" w:hAnsi="Arial" w:cs="Arial"/>
          <w:sz w:val="16"/>
          <w:szCs w:val="16"/>
          <w:lang w:val="en-US" w:eastAsia="es-ES"/>
        </w:rPr>
        <w:t>feedback</w:t>
      </w:r>
      <w:r w:rsidRPr="008857D7">
        <w:rPr>
          <w:rFonts w:ascii="Arial" w:hAnsi="Arial" w:cs="Arial"/>
          <w:sz w:val="16"/>
          <w:szCs w:val="16"/>
          <w:lang w:val="en-US" w:eastAsia="es-ES"/>
        </w:rPr>
        <w:t xml:space="preserve">. </w:t>
      </w:r>
    </w:p>
    <w:p w14:paraId="014A828A" w14:textId="5DE85CA8" w:rsidR="008857D7" w:rsidRPr="008857D7" w:rsidRDefault="008857D7" w:rsidP="008857D7">
      <w:pPr>
        <w:pStyle w:val="Paragraphedeliste"/>
        <w:numPr>
          <w:ilvl w:val="0"/>
          <w:numId w:val="13"/>
        </w:numPr>
        <w:jc w:val="both"/>
        <w:rPr>
          <w:rFonts w:ascii="Arial" w:hAnsi="Arial" w:cs="Arial"/>
          <w:sz w:val="16"/>
          <w:szCs w:val="16"/>
          <w:lang w:val="en-US" w:eastAsia="es-ES"/>
        </w:rPr>
      </w:pPr>
      <w:r w:rsidRPr="008857D7">
        <w:rPr>
          <w:rFonts w:ascii="Arial" w:hAnsi="Arial" w:cs="Arial"/>
          <w:sz w:val="16"/>
          <w:szCs w:val="16"/>
          <w:lang w:val="en-US" w:eastAsia="es-ES"/>
        </w:rPr>
        <w:t xml:space="preserve">The </w:t>
      </w:r>
      <w:proofErr w:type="spellStart"/>
      <w:r w:rsidRPr="008857D7">
        <w:rPr>
          <w:rFonts w:ascii="Arial" w:hAnsi="Arial" w:cs="Arial"/>
          <w:sz w:val="16"/>
          <w:szCs w:val="16"/>
          <w:lang w:val="en-US" w:eastAsia="es-ES"/>
        </w:rPr>
        <w:t>teacher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also</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works</w:t>
      </w:r>
      <w:proofErr w:type="spellEnd"/>
      <w:r w:rsidRPr="008857D7">
        <w:rPr>
          <w:rFonts w:ascii="Arial" w:hAnsi="Arial" w:cs="Arial"/>
          <w:sz w:val="16"/>
          <w:szCs w:val="16"/>
          <w:lang w:val="en-US" w:eastAsia="es-ES"/>
        </w:rPr>
        <w:t xml:space="preserve"> in </w:t>
      </w:r>
      <w:proofErr w:type="spellStart"/>
      <w:r w:rsidRPr="008857D7">
        <w:rPr>
          <w:rFonts w:ascii="Arial" w:hAnsi="Arial" w:cs="Arial"/>
          <w:sz w:val="16"/>
          <w:szCs w:val="16"/>
          <w:lang w:val="en-US" w:eastAsia="es-ES"/>
        </w:rPr>
        <w:t>close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collaboration</w:t>
      </w:r>
      <w:proofErr w:type="spellEnd"/>
      <w:r w:rsidRPr="008857D7">
        <w:rPr>
          <w:rFonts w:ascii="Arial" w:hAnsi="Arial" w:cs="Arial"/>
          <w:sz w:val="16"/>
          <w:szCs w:val="16"/>
          <w:lang w:val="en-US" w:eastAsia="es-ES"/>
        </w:rPr>
        <w:t xml:space="preserve"> with the </w:t>
      </w:r>
      <w:proofErr w:type="spellStart"/>
      <w:r w:rsidRPr="008857D7">
        <w:rPr>
          <w:rFonts w:ascii="Arial" w:hAnsi="Arial" w:cs="Arial"/>
          <w:sz w:val="16"/>
          <w:szCs w:val="16"/>
          <w:lang w:val="en-US" w:eastAsia="es-ES"/>
        </w:rPr>
        <w:t>technical</w:t>
      </w:r>
      <w:proofErr w:type="spellEnd"/>
      <w:r w:rsidRPr="008857D7">
        <w:rPr>
          <w:rFonts w:ascii="Arial" w:hAnsi="Arial" w:cs="Arial"/>
          <w:sz w:val="16"/>
          <w:szCs w:val="16"/>
          <w:lang w:val="en-US" w:eastAsia="es-ES"/>
        </w:rPr>
        <w:t xml:space="preserve"> team </w:t>
      </w:r>
      <w:proofErr w:type="spellStart"/>
      <w:r w:rsidRPr="008857D7">
        <w:rPr>
          <w:rFonts w:ascii="Arial" w:hAnsi="Arial" w:cs="Arial"/>
          <w:sz w:val="16"/>
          <w:szCs w:val="16"/>
          <w:lang w:val="en-US" w:eastAsia="es-ES"/>
        </w:rPr>
        <w:t>who</w:t>
      </w:r>
      <w:proofErr w:type="spellEnd"/>
      <w:r w:rsidRPr="008857D7">
        <w:rPr>
          <w:rFonts w:ascii="Arial" w:hAnsi="Arial" w:cs="Arial"/>
          <w:sz w:val="16"/>
          <w:szCs w:val="16"/>
          <w:lang w:val="en-US" w:eastAsia="es-ES"/>
        </w:rPr>
        <w:t xml:space="preserve">, in </w:t>
      </w:r>
      <w:proofErr w:type="spellStart"/>
      <w:r w:rsidRPr="008857D7">
        <w:rPr>
          <w:rFonts w:ascii="Arial" w:hAnsi="Arial" w:cs="Arial"/>
          <w:sz w:val="16"/>
          <w:szCs w:val="16"/>
          <w:lang w:val="en-US" w:eastAsia="es-ES"/>
        </w:rPr>
        <w:t>addition</w:t>
      </w:r>
      <w:proofErr w:type="spellEnd"/>
      <w:r w:rsidRPr="008857D7">
        <w:rPr>
          <w:rFonts w:ascii="Arial" w:hAnsi="Arial" w:cs="Arial"/>
          <w:sz w:val="16"/>
          <w:szCs w:val="16"/>
          <w:lang w:val="en-US" w:eastAsia="es-ES"/>
        </w:rPr>
        <w:t xml:space="preserve"> to </w:t>
      </w:r>
      <w:proofErr w:type="spellStart"/>
      <w:r w:rsidRPr="008857D7">
        <w:rPr>
          <w:rFonts w:ascii="Arial" w:hAnsi="Arial" w:cs="Arial"/>
          <w:sz w:val="16"/>
          <w:szCs w:val="16"/>
          <w:lang w:val="en-US" w:eastAsia="es-ES"/>
        </w:rPr>
        <w:t>designing</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environment</w:t>
      </w:r>
      <w:proofErr w:type="spellEnd"/>
      <w:r w:rsidRPr="008857D7">
        <w:rPr>
          <w:rFonts w:ascii="Arial" w:hAnsi="Arial" w:cs="Arial"/>
          <w:sz w:val="16"/>
          <w:szCs w:val="16"/>
          <w:lang w:val="en-US" w:eastAsia="es-ES"/>
        </w:rPr>
        <w:t xml:space="preserve"> (the online </w:t>
      </w:r>
      <w:proofErr w:type="spellStart"/>
      <w:r w:rsidRPr="008857D7">
        <w:rPr>
          <w:rFonts w:ascii="Arial" w:hAnsi="Arial" w:cs="Arial"/>
          <w:sz w:val="16"/>
          <w:szCs w:val="16"/>
          <w:lang w:val="en-US" w:eastAsia="es-ES"/>
        </w:rPr>
        <w:t>course</w:t>
      </w:r>
      <w:proofErr w:type="spellEnd"/>
      <w:r w:rsidRPr="008857D7">
        <w:rPr>
          <w:rFonts w:ascii="Arial" w:hAnsi="Arial" w:cs="Arial"/>
          <w:sz w:val="16"/>
          <w:szCs w:val="16"/>
          <w:lang w:val="en-US" w:eastAsia="es-ES"/>
        </w:rPr>
        <w:t>), will implement the auto</w:t>
      </w:r>
      <w:r w:rsidR="00BC5CED">
        <w:rPr>
          <w:rFonts w:ascii="Arial" w:hAnsi="Arial" w:cs="Arial"/>
          <w:sz w:val="16"/>
          <w:szCs w:val="16"/>
          <w:lang w:val="en-US" w:eastAsia="es-ES"/>
        </w:rPr>
        <w:t xml:space="preserve"> </w:t>
      </w:r>
      <w:r w:rsidRPr="008857D7">
        <w:rPr>
          <w:rFonts w:ascii="Arial" w:hAnsi="Arial" w:cs="Arial"/>
          <w:sz w:val="16"/>
          <w:szCs w:val="16"/>
          <w:lang w:val="en-US" w:eastAsia="es-ES"/>
        </w:rPr>
        <w:t xml:space="preserve">diagnostic tools for identifying the </w:t>
      </w:r>
      <w:proofErr w:type="spellStart"/>
      <w:r w:rsidRPr="008857D7">
        <w:rPr>
          <w:rFonts w:ascii="Arial" w:hAnsi="Arial" w:cs="Arial"/>
          <w:sz w:val="16"/>
          <w:szCs w:val="16"/>
          <w:lang w:val="en-US" w:eastAsia="es-ES"/>
        </w:rPr>
        <w:t>profile</w:t>
      </w:r>
      <w:proofErr w:type="spellEnd"/>
      <w:r w:rsidRPr="008857D7">
        <w:rPr>
          <w:rFonts w:ascii="Arial" w:hAnsi="Arial" w:cs="Arial"/>
          <w:sz w:val="16"/>
          <w:szCs w:val="16"/>
          <w:lang w:val="en-US" w:eastAsia="es-ES"/>
        </w:rPr>
        <w:t xml:space="preserve"> of </w:t>
      </w:r>
      <w:proofErr w:type="spellStart"/>
      <w:r w:rsidRPr="008857D7">
        <w:rPr>
          <w:rFonts w:ascii="Arial" w:hAnsi="Arial" w:cs="Arial"/>
          <w:sz w:val="16"/>
          <w:szCs w:val="16"/>
          <w:lang w:val="en-US" w:eastAsia="es-ES"/>
        </w:rPr>
        <w:t>each</w:t>
      </w:r>
      <w:proofErr w:type="spellEnd"/>
      <w:r w:rsidRPr="008857D7">
        <w:rPr>
          <w:rFonts w:ascii="Arial" w:hAnsi="Arial" w:cs="Arial"/>
          <w:sz w:val="16"/>
          <w:szCs w:val="16"/>
          <w:lang w:val="en-US" w:eastAsia="es-ES"/>
        </w:rPr>
        <w:t xml:space="preserve"> person, the associated path</w:t>
      </w:r>
      <w:r w:rsidR="00084361">
        <w:rPr>
          <w:rFonts w:ascii="Arial" w:hAnsi="Arial" w:cs="Arial"/>
          <w:sz w:val="16"/>
          <w:szCs w:val="16"/>
          <w:lang w:val="en-US" w:eastAsia="es-ES"/>
        </w:rPr>
        <w:t>way</w:t>
      </w:r>
      <w:r w:rsidRPr="008857D7">
        <w:rPr>
          <w:rFonts w:ascii="Arial" w:hAnsi="Arial" w:cs="Arial"/>
          <w:sz w:val="16"/>
          <w:szCs w:val="16"/>
          <w:lang w:val="en-US" w:eastAsia="es-ES"/>
        </w:rPr>
        <w:t>, feedback to the learner</w:t>
      </w:r>
      <w:r w:rsidR="000E5CCB">
        <w:rPr>
          <w:rFonts w:ascii="Arial" w:hAnsi="Arial" w:cs="Arial"/>
          <w:sz w:val="16"/>
          <w:szCs w:val="16"/>
          <w:lang w:val="en-US" w:eastAsia="es-ES"/>
        </w:rPr>
        <w:t>'</w:t>
      </w:r>
      <w:r w:rsidRPr="008857D7">
        <w:rPr>
          <w:rFonts w:ascii="Arial" w:hAnsi="Arial" w:cs="Arial"/>
          <w:sz w:val="16"/>
          <w:szCs w:val="16"/>
          <w:lang w:val="en-US" w:eastAsia="es-ES"/>
        </w:rPr>
        <w:t xml:space="preserve">s anticipated responses, and </w:t>
      </w:r>
      <w:proofErr w:type="spellStart"/>
      <w:r w:rsidRPr="008857D7">
        <w:rPr>
          <w:rFonts w:ascii="Arial" w:hAnsi="Arial" w:cs="Arial"/>
          <w:sz w:val="16"/>
          <w:szCs w:val="16"/>
          <w:lang w:val="en-US" w:eastAsia="es-ES"/>
        </w:rPr>
        <w:t>recurrent</w:t>
      </w:r>
      <w:proofErr w:type="spellEnd"/>
      <w:r w:rsidRPr="008857D7">
        <w:rPr>
          <w:rFonts w:ascii="Arial" w:hAnsi="Arial" w:cs="Arial"/>
          <w:sz w:val="16"/>
          <w:szCs w:val="16"/>
          <w:lang w:val="en-US" w:eastAsia="es-ES"/>
        </w:rPr>
        <w:t xml:space="preserve"> self-</w:t>
      </w:r>
      <w:proofErr w:type="spellStart"/>
      <w:r w:rsidRPr="008857D7">
        <w:rPr>
          <w:rFonts w:ascii="Arial" w:hAnsi="Arial" w:cs="Arial"/>
          <w:sz w:val="16"/>
          <w:szCs w:val="16"/>
          <w:lang w:val="en-US" w:eastAsia="es-ES"/>
        </w:rPr>
        <w:t>assessments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This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programming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will</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make</w:t>
      </w:r>
      <w:proofErr w:type="spellEnd"/>
      <w:r w:rsidRPr="008857D7">
        <w:rPr>
          <w:rFonts w:ascii="Arial" w:hAnsi="Arial" w:cs="Arial"/>
          <w:sz w:val="16"/>
          <w:szCs w:val="16"/>
          <w:lang w:val="en-US" w:eastAsia="es-ES"/>
        </w:rPr>
        <w:t xml:space="preserve"> the minimum </w:t>
      </w:r>
      <w:proofErr w:type="spellStart"/>
      <w:r w:rsidRPr="008857D7">
        <w:rPr>
          <w:rFonts w:ascii="Arial" w:hAnsi="Arial" w:cs="Arial"/>
          <w:sz w:val="16"/>
          <w:szCs w:val="16"/>
          <w:lang w:val="en-US" w:eastAsia="es-ES"/>
        </w:rPr>
        <w:t>environment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necessary</w:t>
      </w:r>
      <w:proofErr w:type="spellEnd"/>
      <w:r w:rsidRPr="008857D7">
        <w:rPr>
          <w:rFonts w:ascii="Arial" w:hAnsi="Arial" w:cs="Arial"/>
          <w:sz w:val="16"/>
          <w:szCs w:val="16"/>
          <w:lang w:val="en-US" w:eastAsia="es-ES"/>
        </w:rPr>
        <w:t xml:space="preserve"> to </w:t>
      </w:r>
      <w:proofErr w:type="spellStart"/>
      <w:r w:rsidRPr="008857D7">
        <w:rPr>
          <w:rFonts w:ascii="Arial" w:hAnsi="Arial" w:cs="Arial"/>
          <w:sz w:val="16"/>
          <w:szCs w:val="16"/>
          <w:lang w:val="en-US" w:eastAsia="es-ES"/>
        </w:rPr>
        <w:t>adapt</w:t>
      </w:r>
      <w:proofErr w:type="spellEnd"/>
      <w:r w:rsidRPr="008857D7">
        <w:rPr>
          <w:rFonts w:ascii="Arial" w:hAnsi="Arial" w:cs="Arial"/>
          <w:sz w:val="16"/>
          <w:szCs w:val="16"/>
          <w:lang w:val="en-US" w:eastAsia="es-ES"/>
        </w:rPr>
        <w:t xml:space="preserve"> to </w:t>
      </w:r>
      <w:proofErr w:type="spellStart"/>
      <w:r w:rsidRPr="008857D7">
        <w:rPr>
          <w:rFonts w:ascii="Arial" w:hAnsi="Arial" w:cs="Arial"/>
          <w:sz w:val="16"/>
          <w:szCs w:val="16"/>
          <w:lang w:val="en-US" w:eastAsia="es-ES"/>
        </w:rPr>
        <w:t>learner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profiles</w:t>
      </w:r>
      <w:proofErr w:type="spellEnd"/>
      <w:r w:rsidRPr="008857D7">
        <w:rPr>
          <w:rFonts w:ascii="Arial" w:hAnsi="Arial" w:cs="Arial"/>
          <w:sz w:val="16"/>
          <w:szCs w:val="16"/>
          <w:lang w:val="en-US" w:eastAsia="es-ES"/>
        </w:rPr>
        <w:t>.</w:t>
      </w:r>
    </w:p>
    <w:p w14:paraId="0CB7DFD5" w14:textId="75ECFDB8" w:rsidR="008857D7" w:rsidRPr="00C62027" w:rsidRDefault="008857D7" w:rsidP="008857D7">
      <w:pPr>
        <w:pStyle w:val="Paragraphedeliste"/>
        <w:numPr>
          <w:ilvl w:val="0"/>
          <w:numId w:val="13"/>
        </w:numPr>
        <w:jc w:val="both"/>
        <w:rPr>
          <w:rFonts w:ascii="Arial" w:hAnsi="Arial" w:cs="Arial"/>
          <w:sz w:val="16"/>
          <w:szCs w:val="16"/>
          <w:lang w:val="en-US" w:eastAsia="es-ES"/>
        </w:rPr>
      </w:pPr>
      <w:r w:rsidRPr="008857D7">
        <w:rPr>
          <w:rFonts w:ascii="Arial" w:hAnsi="Arial" w:cs="Arial"/>
          <w:sz w:val="16"/>
          <w:szCs w:val="16"/>
          <w:lang w:val="en-US" w:eastAsia="es-ES"/>
        </w:rPr>
        <w:t xml:space="preserve">Once the </w:t>
      </w:r>
      <w:proofErr w:type="spellStart"/>
      <w:r w:rsidRPr="008857D7">
        <w:rPr>
          <w:rFonts w:ascii="Arial" w:hAnsi="Arial" w:cs="Arial"/>
          <w:sz w:val="16"/>
          <w:szCs w:val="16"/>
          <w:lang w:val="en-US" w:eastAsia="es-ES"/>
        </w:rPr>
        <w:t>course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is</w:t>
      </w:r>
      <w:proofErr w:type="spellEnd"/>
      <w:r w:rsidRPr="008857D7">
        <w:rPr>
          <w:rFonts w:ascii="Arial" w:hAnsi="Arial" w:cs="Arial"/>
          <w:sz w:val="16"/>
          <w:szCs w:val="16"/>
          <w:lang w:val="en-US" w:eastAsia="es-ES"/>
        </w:rPr>
        <w:t xml:space="preserve"> online, the </w:t>
      </w:r>
      <w:proofErr w:type="spellStart"/>
      <w:r w:rsidRPr="008857D7">
        <w:rPr>
          <w:rFonts w:ascii="Arial" w:hAnsi="Arial" w:cs="Arial"/>
          <w:sz w:val="16"/>
          <w:szCs w:val="16"/>
          <w:lang w:val="en-US" w:eastAsia="es-ES"/>
        </w:rPr>
        <w:t>learner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begins</w:t>
      </w:r>
      <w:proofErr w:type="spellEnd"/>
      <w:r w:rsidRPr="008857D7">
        <w:rPr>
          <w:rFonts w:ascii="Arial" w:hAnsi="Arial" w:cs="Arial"/>
          <w:sz w:val="16"/>
          <w:szCs w:val="16"/>
          <w:lang w:val="en-US" w:eastAsia="es-ES"/>
        </w:rPr>
        <w:t xml:space="preserve"> by taking an auto</w:t>
      </w:r>
      <w:r w:rsidR="00BC5CED">
        <w:rPr>
          <w:rFonts w:ascii="Arial" w:hAnsi="Arial" w:cs="Arial"/>
          <w:sz w:val="16"/>
          <w:szCs w:val="16"/>
          <w:lang w:val="en-US" w:eastAsia="es-ES"/>
        </w:rPr>
        <w:t xml:space="preserve"> </w:t>
      </w:r>
      <w:r w:rsidRPr="008857D7">
        <w:rPr>
          <w:rFonts w:ascii="Arial" w:hAnsi="Arial" w:cs="Arial"/>
          <w:sz w:val="16"/>
          <w:szCs w:val="16"/>
          <w:lang w:val="en-US" w:eastAsia="es-ES"/>
        </w:rPr>
        <w:t xml:space="preserve">diagnostic test in order to be </w:t>
      </w:r>
      <w:proofErr w:type="spellStart"/>
      <w:r w:rsidRPr="008857D7">
        <w:rPr>
          <w:rFonts w:ascii="Arial" w:hAnsi="Arial" w:cs="Arial"/>
          <w:sz w:val="16"/>
          <w:szCs w:val="16"/>
          <w:lang w:val="en-US" w:eastAsia="es-ES"/>
        </w:rPr>
        <w:t>matched</w:t>
      </w:r>
      <w:proofErr w:type="spellEnd"/>
      <w:r w:rsidRPr="008857D7">
        <w:rPr>
          <w:rFonts w:ascii="Arial" w:hAnsi="Arial" w:cs="Arial"/>
          <w:sz w:val="16"/>
          <w:szCs w:val="16"/>
          <w:lang w:val="en-US" w:eastAsia="es-ES"/>
        </w:rPr>
        <w:t xml:space="preserve"> with a </w:t>
      </w:r>
      <w:proofErr w:type="spellStart"/>
      <w:r w:rsidRPr="008857D7">
        <w:rPr>
          <w:rFonts w:ascii="Arial" w:hAnsi="Arial" w:cs="Arial"/>
          <w:sz w:val="16"/>
          <w:szCs w:val="16"/>
          <w:lang w:val="en-US" w:eastAsia="es-ES"/>
        </w:rPr>
        <w:t>profile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If</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learner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thinks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that</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pathway</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is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not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suitable</w:t>
      </w:r>
      <w:proofErr w:type="spellEnd"/>
      <w:r w:rsidRPr="008857D7">
        <w:rPr>
          <w:rFonts w:ascii="Arial" w:hAnsi="Arial" w:cs="Arial"/>
          <w:sz w:val="16"/>
          <w:szCs w:val="16"/>
          <w:lang w:val="en-US" w:eastAsia="es-ES"/>
        </w:rPr>
        <w:t xml:space="preserve"> for </w:t>
      </w:r>
      <w:proofErr w:type="spellStart"/>
      <w:r w:rsidRPr="008857D7">
        <w:rPr>
          <w:rFonts w:ascii="Arial" w:hAnsi="Arial" w:cs="Arial"/>
          <w:sz w:val="16"/>
          <w:szCs w:val="16"/>
          <w:lang w:val="en-US" w:eastAsia="es-ES"/>
        </w:rPr>
        <w:t>them</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they</w:t>
      </w:r>
      <w:proofErr w:type="spellEnd"/>
      <w:r w:rsidRPr="008857D7">
        <w:rPr>
          <w:rFonts w:ascii="Arial" w:hAnsi="Arial" w:cs="Arial"/>
          <w:sz w:val="16"/>
          <w:szCs w:val="16"/>
          <w:lang w:val="en-US" w:eastAsia="es-ES"/>
        </w:rPr>
        <w:t xml:space="preserve"> can </w:t>
      </w:r>
      <w:proofErr w:type="spellStart"/>
      <w:r w:rsidRPr="008857D7">
        <w:rPr>
          <w:rFonts w:ascii="Arial" w:hAnsi="Arial" w:cs="Arial"/>
          <w:sz w:val="16"/>
          <w:szCs w:val="16"/>
          <w:lang w:val="en-US" w:eastAsia="es-ES"/>
        </w:rPr>
        <w:t>change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it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Based</w:t>
      </w:r>
      <w:proofErr w:type="spellEnd"/>
      <w:r w:rsidRPr="008857D7">
        <w:rPr>
          <w:rFonts w:ascii="Arial" w:hAnsi="Arial" w:cs="Arial"/>
          <w:sz w:val="16"/>
          <w:szCs w:val="16"/>
          <w:lang w:val="en-US" w:eastAsia="es-ES"/>
        </w:rPr>
        <w:t xml:space="preserve"> on </w:t>
      </w:r>
      <w:proofErr w:type="spellStart"/>
      <w:r w:rsidRPr="008857D7">
        <w:rPr>
          <w:rFonts w:ascii="Arial" w:hAnsi="Arial" w:cs="Arial"/>
          <w:sz w:val="16"/>
          <w:szCs w:val="16"/>
          <w:lang w:val="en-US" w:eastAsia="es-ES"/>
        </w:rPr>
        <w:t>their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profile</w:t>
      </w:r>
      <w:proofErr w:type="spellEnd"/>
      <w:r w:rsidRPr="008857D7">
        <w:rPr>
          <w:rFonts w:ascii="Arial" w:hAnsi="Arial" w:cs="Arial"/>
          <w:sz w:val="16"/>
          <w:szCs w:val="16"/>
          <w:lang w:val="en-US" w:eastAsia="es-ES"/>
        </w:rPr>
        <w:t xml:space="preserve">, a </w:t>
      </w:r>
      <w:proofErr w:type="spellStart"/>
      <w:r w:rsidRPr="008857D7">
        <w:rPr>
          <w:rFonts w:ascii="Arial" w:hAnsi="Arial" w:cs="Arial"/>
          <w:sz w:val="16"/>
          <w:szCs w:val="16"/>
          <w:lang w:val="en-US" w:eastAsia="es-ES"/>
        </w:rPr>
        <w:t>pathway</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is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suggested</w:t>
      </w:r>
      <w:proofErr w:type="spellEnd"/>
      <w:r w:rsidRPr="008857D7">
        <w:rPr>
          <w:rFonts w:ascii="Arial" w:hAnsi="Arial" w:cs="Arial"/>
          <w:sz w:val="16"/>
          <w:szCs w:val="16"/>
          <w:lang w:val="en-US" w:eastAsia="es-ES"/>
        </w:rPr>
        <w:t xml:space="preserve"> to </w:t>
      </w:r>
      <w:proofErr w:type="spellStart"/>
      <w:r w:rsidRPr="008857D7">
        <w:rPr>
          <w:rFonts w:ascii="Arial" w:hAnsi="Arial" w:cs="Arial"/>
          <w:sz w:val="16"/>
          <w:szCs w:val="16"/>
          <w:lang w:val="en-US" w:eastAsia="es-ES"/>
        </w:rPr>
        <w:t>them</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As</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student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progresses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through</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course</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objectives</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teaching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strategy</w:t>
      </w:r>
      <w:proofErr w:type="spellEnd"/>
      <w:r w:rsidRPr="008857D7">
        <w:rPr>
          <w:rFonts w:ascii="Arial" w:hAnsi="Arial" w:cs="Arial"/>
          <w:sz w:val="16"/>
          <w:szCs w:val="16"/>
          <w:lang w:val="en-US" w:eastAsia="es-ES"/>
        </w:rPr>
        <w:t xml:space="preserve"> and the teaching content can vary according to the learner</w:t>
      </w:r>
      <w:r w:rsidR="000E5CCB">
        <w:rPr>
          <w:rFonts w:ascii="Arial" w:hAnsi="Arial" w:cs="Arial"/>
          <w:sz w:val="16"/>
          <w:szCs w:val="16"/>
          <w:lang w:val="en-US" w:eastAsia="es-ES"/>
        </w:rPr>
        <w:t>'</w:t>
      </w:r>
      <w:r w:rsidRPr="008857D7">
        <w:rPr>
          <w:rFonts w:ascii="Arial" w:hAnsi="Arial" w:cs="Arial"/>
          <w:sz w:val="16"/>
          <w:szCs w:val="16"/>
          <w:lang w:val="en-US" w:eastAsia="es-ES"/>
        </w:rPr>
        <w:t xml:space="preserve">s mistakes or successes. </w:t>
      </w:r>
      <w:proofErr w:type="spellStart"/>
      <w:r w:rsidRPr="008857D7">
        <w:rPr>
          <w:rFonts w:ascii="Arial" w:hAnsi="Arial" w:cs="Arial"/>
          <w:sz w:val="16"/>
          <w:szCs w:val="16"/>
          <w:lang w:val="en-US" w:eastAsia="es-ES"/>
        </w:rPr>
        <w:t>Each</w:t>
      </w:r>
      <w:proofErr w:type="spellEnd"/>
      <w:r w:rsidRPr="008857D7">
        <w:rPr>
          <w:rFonts w:ascii="Arial" w:hAnsi="Arial" w:cs="Arial"/>
          <w:sz w:val="16"/>
          <w:szCs w:val="16"/>
          <w:lang w:val="en-US" w:eastAsia="es-ES"/>
        </w:rPr>
        <w:t xml:space="preserve"> time a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objective</w:t>
      </w:r>
      <w:proofErr w:type="spellEnd"/>
      <w:r w:rsidRPr="008857D7">
        <w:rPr>
          <w:rFonts w:ascii="Arial" w:hAnsi="Arial" w:cs="Arial"/>
          <w:sz w:val="16"/>
          <w:szCs w:val="16"/>
          <w:lang w:val="en-US" w:eastAsia="es-ES"/>
        </w:rPr>
        <w:t xml:space="preserve"> is attained, an auto</w:t>
      </w:r>
      <w:r w:rsidR="00BC5CED">
        <w:rPr>
          <w:rFonts w:ascii="Arial" w:hAnsi="Arial" w:cs="Arial"/>
          <w:sz w:val="16"/>
          <w:szCs w:val="16"/>
          <w:lang w:val="en-US" w:eastAsia="es-ES"/>
        </w:rPr>
        <w:t xml:space="preserve"> </w:t>
      </w:r>
      <w:r w:rsidRPr="008857D7">
        <w:rPr>
          <w:rFonts w:ascii="Arial" w:hAnsi="Arial" w:cs="Arial"/>
          <w:sz w:val="16"/>
          <w:szCs w:val="16"/>
          <w:lang w:val="en-US" w:eastAsia="es-ES"/>
        </w:rPr>
        <w:t xml:space="preserve">evaluation is proposed to the </w:t>
      </w:r>
      <w:proofErr w:type="spellStart"/>
      <w:r w:rsidRPr="008857D7">
        <w:rPr>
          <w:rFonts w:ascii="Arial" w:hAnsi="Arial" w:cs="Arial"/>
          <w:sz w:val="16"/>
          <w:szCs w:val="16"/>
          <w:lang w:val="en-US" w:eastAsia="es-ES"/>
        </w:rPr>
        <w:t>learner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These</w:t>
      </w:r>
      <w:proofErr w:type="spellEnd"/>
      <w:r w:rsidRPr="008857D7">
        <w:rPr>
          <w:rFonts w:ascii="Arial" w:hAnsi="Arial" w:cs="Arial"/>
          <w:sz w:val="16"/>
          <w:szCs w:val="16"/>
          <w:lang w:val="en-US" w:eastAsia="es-ES"/>
        </w:rPr>
        <w:t xml:space="preserve"> progressive and </w:t>
      </w:r>
      <w:proofErr w:type="spellStart"/>
      <w:r w:rsidRPr="008857D7">
        <w:rPr>
          <w:rFonts w:ascii="Arial" w:hAnsi="Arial" w:cs="Arial"/>
          <w:sz w:val="16"/>
          <w:szCs w:val="16"/>
          <w:lang w:val="en-US" w:eastAsia="es-ES"/>
        </w:rPr>
        <w:t>recurrent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evaluations</w:t>
      </w:r>
      <w:proofErr w:type="spellEnd"/>
      <w:r w:rsidRPr="008857D7">
        <w:rPr>
          <w:rFonts w:ascii="Arial" w:hAnsi="Arial" w:cs="Arial"/>
          <w:sz w:val="16"/>
          <w:szCs w:val="16"/>
          <w:lang w:val="en-US" w:eastAsia="es-ES"/>
        </w:rPr>
        <w:t xml:space="preserve"> are </w:t>
      </w:r>
      <w:proofErr w:type="spellStart"/>
      <w:r w:rsidRPr="008857D7">
        <w:rPr>
          <w:rFonts w:ascii="Arial" w:hAnsi="Arial" w:cs="Arial"/>
          <w:sz w:val="16"/>
          <w:szCs w:val="16"/>
          <w:lang w:val="en-US" w:eastAsia="es-ES"/>
        </w:rPr>
        <w:t>indicators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that</w:t>
      </w:r>
      <w:proofErr w:type="spellEnd"/>
      <w:r w:rsidRPr="008857D7">
        <w:rPr>
          <w:rFonts w:ascii="Arial" w:hAnsi="Arial" w:cs="Arial"/>
          <w:sz w:val="16"/>
          <w:szCs w:val="16"/>
          <w:lang w:val="en-US" w:eastAsia="es-ES"/>
        </w:rPr>
        <w:t xml:space="preserve"> are </w:t>
      </w:r>
      <w:proofErr w:type="spellStart"/>
      <w:r w:rsidRPr="008857D7">
        <w:rPr>
          <w:rFonts w:ascii="Arial" w:hAnsi="Arial" w:cs="Arial"/>
          <w:sz w:val="16"/>
          <w:szCs w:val="16"/>
          <w:lang w:val="en-US" w:eastAsia="es-ES"/>
        </w:rPr>
        <w:t>provided</w:t>
      </w:r>
      <w:proofErr w:type="spellEnd"/>
      <w:r w:rsidRPr="008857D7">
        <w:rPr>
          <w:rFonts w:ascii="Arial" w:hAnsi="Arial" w:cs="Arial"/>
          <w:sz w:val="16"/>
          <w:szCs w:val="16"/>
          <w:lang w:val="en-US" w:eastAsia="es-ES"/>
        </w:rPr>
        <w:t xml:space="preserve"> to the </w:t>
      </w:r>
      <w:proofErr w:type="spellStart"/>
      <w:r w:rsidRPr="008857D7">
        <w:rPr>
          <w:rFonts w:ascii="Arial" w:hAnsi="Arial" w:cs="Arial"/>
          <w:sz w:val="16"/>
          <w:szCs w:val="16"/>
          <w:lang w:val="en-US" w:eastAsia="es-ES"/>
        </w:rPr>
        <w:t>learner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This</w:t>
      </w:r>
      <w:proofErr w:type="spellEnd"/>
      <w:r w:rsidRPr="008857D7">
        <w:rPr>
          <w:rFonts w:ascii="Arial" w:hAnsi="Arial" w:cs="Arial"/>
          <w:sz w:val="16"/>
          <w:szCs w:val="16"/>
          <w:lang w:val="en-US" w:eastAsia="es-ES"/>
        </w:rPr>
        <w:t xml:space="preserve"> way, the </w:t>
      </w:r>
      <w:proofErr w:type="spellStart"/>
      <w:r w:rsidRPr="008857D7">
        <w:rPr>
          <w:rFonts w:ascii="Arial" w:hAnsi="Arial" w:cs="Arial"/>
          <w:sz w:val="16"/>
          <w:szCs w:val="16"/>
          <w:lang w:val="en-US" w:eastAsia="es-ES"/>
        </w:rPr>
        <w:t>learner</w:t>
      </w:r>
      <w:proofErr w:type="spellEnd"/>
      <w:r w:rsidRPr="008857D7">
        <w:rPr>
          <w:rFonts w:ascii="Arial" w:hAnsi="Arial" w:cs="Arial"/>
          <w:sz w:val="16"/>
          <w:szCs w:val="16"/>
          <w:lang w:val="en-US" w:eastAsia="es-ES"/>
        </w:rPr>
        <w:t xml:space="preserve"> can </w:t>
      </w:r>
      <w:proofErr w:type="spellStart"/>
      <w:r w:rsidRPr="008857D7">
        <w:rPr>
          <w:rFonts w:ascii="Arial" w:hAnsi="Arial" w:cs="Arial"/>
          <w:sz w:val="16"/>
          <w:szCs w:val="16"/>
          <w:lang w:val="en-US" w:eastAsia="es-ES"/>
        </w:rPr>
        <w:t>improve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their</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learning</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results</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since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they</w:t>
      </w:r>
      <w:proofErr w:type="spellEnd"/>
      <w:r w:rsidRPr="008857D7">
        <w:rPr>
          <w:rFonts w:ascii="Arial" w:hAnsi="Arial" w:cs="Arial"/>
          <w:sz w:val="16"/>
          <w:szCs w:val="16"/>
          <w:lang w:val="en-US" w:eastAsia="es-ES"/>
        </w:rPr>
        <w:t xml:space="preserve"> can </w:t>
      </w:r>
      <w:proofErr w:type="spellStart"/>
      <w:r w:rsidRPr="008857D7">
        <w:rPr>
          <w:rFonts w:ascii="Arial" w:hAnsi="Arial" w:cs="Arial"/>
          <w:sz w:val="16"/>
          <w:szCs w:val="16"/>
          <w:lang w:val="en-US" w:eastAsia="es-ES"/>
        </w:rPr>
        <w:t>understand</w:t>
      </w:r>
      <w:proofErr w:type="spellEnd"/>
      <w:r w:rsidRPr="008857D7">
        <w:rPr>
          <w:rFonts w:ascii="Arial" w:hAnsi="Arial" w:cs="Arial"/>
          <w:sz w:val="16"/>
          <w:szCs w:val="16"/>
          <w:lang w:val="en-US" w:eastAsia="es-ES"/>
        </w:rPr>
        <w:t xml:space="preserve"> the </w:t>
      </w:r>
      <w:proofErr w:type="spellStart"/>
      <w:r w:rsidRPr="008857D7">
        <w:rPr>
          <w:rFonts w:ascii="Arial" w:hAnsi="Arial" w:cs="Arial"/>
          <w:sz w:val="16"/>
          <w:szCs w:val="16"/>
          <w:lang w:val="en-US" w:eastAsia="es-ES"/>
        </w:rPr>
        <w:t>areas</w:t>
      </w:r>
      <w:proofErr w:type="spellEnd"/>
      <w:r w:rsidRPr="008857D7">
        <w:rPr>
          <w:rFonts w:ascii="Arial" w:hAnsi="Arial" w:cs="Arial"/>
          <w:sz w:val="16"/>
          <w:szCs w:val="16"/>
          <w:lang w:val="en-US" w:eastAsia="es-ES"/>
        </w:rPr>
        <w:t xml:space="preserve"> in the </w:t>
      </w:r>
      <w:proofErr w:type="spellStart"/>
      <w:r w:rsidRPr="008857D7">
        <w:rPr>
          <w:rFonts w:ascii="Arial" w:hAnsi="Arial" w:cs="Arial"/>
          <w:sz w:val="16"/>
          <w:szCs w:val="16"/>
          <w:lang w:val="en-US" w:eastAsia="es-ES"/>
        </w:rPr>
        <w:t>course</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that</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they</w:t>
      </w:r>
      <w:proofErr w:type="spellEnd"/>
      <w:r w:rsidRPr="008857D7">
        <w:rPr>
          <w:rFonts w:ascii="Arial" w:hAnsi="Arial" w:cs="Arial"/>
          <w:sz w:val="16"/>
          <w:szCs w:val="16"/>
          <w:lang w:val="en-US" w:eastAsia="es-ES"/>
        </w:rPr>
        <w:t xml:space="preserve"> </w:t>
      </w:r>
      <w:proofErr w:type="spellStart"/>
      <w:r w:rsidRPr="008857D7">
        <w:rPr>
          <w:rFonts w:ascii="Arial" w:hAnsi="Arial" w:cs="Arial"/>
          <w:sz w:val="16"/>
          <w:szCs w:val="16"/>
          <w:lang w:val="en-US" w:eastAsia="es-ES"/>
        </w:rPr>
        <w:t>need</w:t>
      </w:r>
      <w:proofErr w:type="spellEnd"/>
      <w:r w:rsidRPr="008857D7">
        <w:rPr>
          <w:rFonts w:ascii="Arial" w:hAnsi="Arial" w:cs="Arial"/>
          <w:sz w:val="16"/>
          <w:szCs w:val="16"/>
          <w:lang w:val="en-US" w:eastAsia="es-ES"/>
        </w:rPr>
        <w:t xml:space="preserve"> to </w:t>
      </w:r>
      <w:proofErr w:type="spellStart"/>
      <w:r w:rsidRPr="008857D7">
        <w:rPr>
          <w:rFonts w:ascii="Arial" w:hAnsi="Arial" w:cs="Arial"/>
          <w:sz w:val="16"/>
          <w:szCs w:val="16"/>
          <w:lang w:val="en-US" w:eastAsia="es-ES"/>
        </w:rPr>
        <w:t>improve</w:t>
      </w:r>
      <w:proofErr w:type="spellEnd"/>
      <w:r w:rsidRPr="008857D7">
        <w:rPr>
          <w:rFonts w:ascii="Arial" w:hAnsi="Arial" w:cs="Arial"/>
          <w:sz w:val="16"/>
          <w:szCs w:val="16"/>
          <w:lang w:val="en-US" w:eastAsia="es-ES"/>
        </w:rPr>
        <w:t xml:space="preserve"> on. </w:t>
      </w:r>
    </w:p>
    <w:p w14:paraId="07FB0DDF" w14:textId="6B1145C4" w:rsidR="00AE189E" w:rsidRPr="00393216" w:rsidRDefault="00B92DB4" w:rsidP="00393216">
      <w:pPr>
        <w:spacing w:before="240" w:after="240"/>
        <w:rPr>
          <w:rFonts w:ascii="Arial" w:hAnsi="Arial" w:cs="Arial"/>
          <w:b/>
          <w:sz w:val="18"/>
          <w:szCs w:val="18"/>
          <w:lang w:val="en-US" w:eastAsia="es-ES"/>
        </w:rPr>
      </w:pPr>
      <w:r w:rsidRPr="00393216">
        <w:rPr>
          <w:rFonts w:ascii="Arial" w:hAnsi="Arial" w:cs="Arial"/>
          <w:b/>
          <w:sz w:val="18"/>
          <w:szCs w:val="18"/>
          <w:lang w:val="en-US" w:eastAsia="es-ES"/>
        </w:rPr>
        <w:t>3</w:t>
      </w:r>
      <w:r w:rsidR="00D57AC0" w:rsidRPr="00393216">
        <w:rPr>
          <w:rFonts w:ascii="Arial" w:hAnsi="Arial" w:cs="Arial"/>
          <w:b/>
          <w:sz w:val="18"/>
          <w:szCs w:val="18"/>
          <w:lang w:val="en-US" w:eastAsia="es-ES"/>
        </w:rPr>
        <w:t xml:space="preserve">.2 </w:t>
      </w:r>
      <w:r w:rsidR="00393216" w:rsidRPr="00393216">
        <w:rPr>
          <w:rFonts w:ascii="Arial" w:hAnsi="Arial" w:cs="Arial"/>
          <w:b/>
          <w:sz w:val="18"/>
          <w:szCs w:val="18"/>
          <w:lang w:val="en-US" w:eastAsia="es-ES"/>
        </w:rPr>
        <w:t xml:space="preserve">In </w:t>
      </w:r>
      <w:r w:rsidR="00EA6A0E">
        <w:rPr>
          <w:rFonts w:ascii="Arial" w:hAnsi="Arial" w:cs="Arial"/>
          <w:b/>
          <w:sz w:val="18"/>
          <w:szCs w:val="18"/>
          <w:lang w:val="en-US" w:eastAsia="es-ES"/>
        </w:rPr>
        <w:t>e-</w:t>
      </w:r>
      <w:r w:rsidR="001A046D">
        <w:rPr>
          <w:rFonts w:ascii="Arial" w:hAnsi="Arial" w:cs="Arial"/>
          <w:b/>
          <w:sz w:val="18"/>
          <w:szCs w:val="18"/>
          <w:lang w:val="en-US" w:eastAsia="es-ES"/>
        </w:rPr>
        <w:t>learning</w:t>
      </w:r>
      <w:r w:rsidR="00393216" w:rsidRPr="00393216">
        <w:rPr>
          <w:rFonts w:ascii="Arial" w:hAnsi="Arial" w:cs="Arial"/>
          <w:b/>
          <w:sz w:val="18"/>
          <w:szCs w:val="18"/>
          <w:lang w:val="en-US" w:eastAsia="es-ES"/>
        </w:rPr>
        <w:t xml:space="preserve"> </w:t>
      </w:r>
      <w:r w:rsidR="00EA6A0E">
        <w:rPr>
          <w:rFonts w:ascii="Arial" w:hAnsi="Arial" w:cs="Arial"/>
          <w:b/>
          <w:sz w:val="18"/>
          <w:szCs w:val="18"/>
          <w:lang w:val="en-US" w:eastAsia="es-ES"/>
        </w:rPr>
        <w:t>systems</w:t>
      </w:r>
      <w:r w:rsidR="00835290">
        <w:rPr>
          <w:rFonts w:ascii="Arial" w:hAnsi="Arial" w:cs="Arial"/>
          <w:b/>
          <w:sz w:val="18"/>
          <w:szCs w:val="18"/>
          <w:lang w:val="en-US" w:eastAsia="es-ES"/>
        </w:rPr>
        <w:t xml:space="preserve"> with intelligent tutor</w:t>
      </w:r>
      <w:r w:rsidR="00250967">
        <w:rPr>
          <w:rFonts w:ascii="Arial" w:hAnsi="Arial" w:cs="Arial"/>
          <w:b/>
          <w:sz w:val="18"/>
          <w:szCs w:val="18"/>
          <w:lang w:val="en-US" w:eastAsia="es-ES"/>
        </w:rPr>
        <w:t>s</w:t>
      </w:r>
    </w:p>
    <w:p w14:paraId="475303FC" w14:textId="71C48B19" w:rsidR="00393216" w:rsidRPr="00393216" w:rsidRDefault="00393216" w:rsidP="00795115">
      <w:pPr>
        <w:spacing w:after="240"/>
        <w:jc w:val="both"/>
        <w:rPr>
          <w:rFonts w:ascii="Arial" w:hAnsi="Arial" w:cs="Arial"/>
          <w:sz w:val="16"/>
          <w:szCs w:val="16"/>
          <w:lang w:val="en-US" w:eastAsia="es-ES"/>
        </w:rPr>
      </w:pPr>
      <w:r w:rsidRPr="0081550E">
        <w:rPr>
          <w:rFonts w:ascii="Arial" w:hAnsi="Arial" w:cs="Arial"/>
          <w:sz w:val="16"/>
          <w:szCs w:val="16"/>
          <w:lang w:val="en-US" w:eastAsia="es-ES"/>
        </w:rPr>
        <w:fldChar w:fldCharType="begin"/>
      </w:r>
      <w:r w:rsidRPr="00393216">
        <w:rPr>
          <w:rFonts w:ascii="Arial" w:hAnsi="Arial" w:cs="Arial"/>
          <w:sz w:val="16"/>
          <w:szCs w:val="16"/>
          <w:lang w:val="en-US" w:eastAsia="es-ES"/>
        </w:rPr>
        <w:instrText xml:space="preserve"> LINK Word.Document.12 "/Users/Valery/Dropbox/ProfesseurTELUQ/Recherche/mes communications/CRS4_2020/paper_adaptative-learning_2020-03-15_v2.docx" "OLE_LINK1" \a \r </w:instrText>
      </w:r>
      <w:r w:rsidR="0081550E">
        <w:rPr>
          <w:rFonts w:ascii="Arial" w:hAnsi="Arial" w:cs="Arial"/>
          <w:sz w:val="16"/>
          <w:szCs w:val="16"/>
          <w:lang w:val="en-US" w:eastAsia="es-ES"/>
        </w:rPr>
        <w:instrText xml:space="preserve"> \* MERGEFORMAT </w:instrText>
      </w:r>
      <w:r w:rsidRPr="0081550E">
        <w:rPr>
          <w:rFonts w:ascii="Arial" w:hAnsi="Arial" w:cs="Arial"/>
          <w:sz w:val="16"/>
          <w:szCs w:val="16"/>
          <w:lang w:val="en-US" w:eastAsia="es-ES"/>
        </w:rPr>
        <w:fldChar w:fldCharType="separate"/>
      </w:r>
      <w:r w:rsidR="00250967">
        <w:rPr>
          <w:rFonts w:ascii="Arial" w:hAnsi="Arial" w:cs="Arial"/>
          <w:sz w:val="16"/>
          <w:szCs w:val="16"/>
          <w:lang w:val="en-US" w:eastAsia="es-ES"/>
        </w:rPr>
        <w:t>A</w:t>
      </w:r>
      <w:r w:rsidRPr="00D81500">
        <w:rPr>
          <w:rFonts w:ascii="Arial" w:hAnsi="Arial" w:cs="Arial"/>
          <w:sz w:val="16"/>
          <w:szCs w:val="16"/>
          <w:lang w:val="en-US" w:eastAsia="es-ES"/>
        </w:rPr>
        <w:t>ccording to the complexity of the algorithms that are programed in the environment, it is possible to refine its adaptability thanks to the data collected about the learner in real time during their interaction with the environment. Therefore, it is possible to adjust the profile of the learner during their progression in the course using Artificial Intelligence</w:t>
      </w:r>
      <w:r w:rsidR="001A046D">
        <w:rPr>
          <w:rFonts w:ascii="Arial" w:hAnsi="Arial" w:cs="Arial"/>
          <w:sz w:val="16"/>
          <w:szCs w:val="16"/>
          <w:lang w:val="en-US" w:eastAsia="es-ES"/>
        </w:rPr>
        <w:t xml:space="preserve"> (AI)</w:t>
      </w:r>
      <w:r w:rsidRPr="00D81500">
        <w:rPr>
          <w:rFonts w:ascii="Arial" w:hAnsi="Arial" w:cs="Arial"/>
          <w:sz w:val="16"/>
          <w:szCs w:val="16"/>
          <w:lang w:val="en-US" w:eastAsia="es-ES"/>
        </w:rPr>
        <w:t xml:space="preserve"> algorithms. At this point, the learning environment can include an intelligent tutor. In this case, the selection of the pathway is done by the AI program or by the administrator of the environment and not by the learner. Generally, a combination of these are used.</w:t>
      </w:r>
      <w:r w:rsidR="0009411E">
        <w:rPr>
          <w:rFonts w:ascii="Arial" w:hAnsi="Arial" w:cs="Arial"/>
          <w:sz w:val="16"/>
          <w:szCs w:val="16"/>
          <w:lang w:val="en-US" w:eastAsia="es-ES"/>
        </w:rPr>
        <w:t xml:space="preserve"> </w:t>
      </w:r>
      <w:proofErr w:type="gramStart"/>
      <w:r w:rsidRPr="00D81500">
        <w:rPr>
          <w:rFonts w:ascii="Arial" w:hAnsi="Arial" w:cs="Arial"/>
          <w:sz w:val="16"/>
          <w:szCs w:val="16"/>
          <w:lang w:val="en-US" w:eastAsia="es-ES"/>
        </w:rPr>
        <w:t>Therefore</w:t>
      </w:r>
      <w:proofErr w:type="gramEnd"/>
      <w:r w:rsidRPr="00D81500">
        <w:rPr>
          <w:rFonts w:ascii="Arial" w:hAnsi="Arial" w:cs="Arial"/>
          <w:sz w:val="16"/>
          <w:szCs w:val="16"/>
          <w:lang w:val="en-US" w:eastAsia="es-ES"/>
        </w:rPr>
        <w:t>, using intelligent adaptive learning can take us very far with the help of intelligent tutors. An Intelligent Tutorial System (ITS) supports the resolution of specific problems, the evaluation of detailed competences, and the analysis of the steps with similar difficulties</w:t>
      </w:r>
      <w:r w:rsidRPr="0081550E">
        <w:rPr>
          <w:rFonts w:ascii="Arial" w:hAnsi="Arial" w:cs="Arial"/>
          <w:sz w:val="16"/>
          <w:szCs w:val="16"/>
          <w:lang w:val="en-US" w:eastAsia="es-ES"/>
        </w:rPr>
        <w:fldChar w:fldCharType="end"/>
      </w:r>
      <w:r w:rsidR="00BC5CED">
        <w:rPr>
          <w:rFonts w:ascii="Arial" w:hAnsi="Arial" w:cs="Arial"/>
          <w:sz w:val="16"/>
          <w:szCs w:val="16"/>
          <w:lang w:val="en-US" w:eastAsia="es-ES"/>
        </w:rPr>
        <w:t>.</w:t>
      </w:r>
    </w:p>
    <w:p w14:paraId="78432987" w14:textId="3614C851" w:rsidR="00250967" w:rsidRPr="00250967" w:rsidRDefault="00250967" w:rsidP="00250967">
      <w:pPr>
        <w:spacing w:after="240"/>
        <w:jc w:val="both"/>
        <w:rPr>
          <w:rFonts w:ascii="Arial" w:hAnsi="Arial" w:cs="Arial"/>
          <w:sz w:val="16"/>
          <w:szCs w:val="16"/>
          <w:lang w:val="en-US" w:eastAsia="es-ES"/>
        </w:rPr>
      </w:pPr>
      <w:r w:rsidRPr="00250967">
        <w:rPr>
          <w:rFonts w:ascii="Arial" w:hAnsi="Arial" w:cs="Arial"/>
          <w:sz w:val="16"/>
          <w:szCs w:val="16"/>
          <w:lang w:val="en-US" w:eastAsia="es-ES"/>
        </w:rPr>
        <w:t>The intelligent tutor is</w:t>
      </w:r>
      <w:r>
        <w:rPr>
          <w:rFonts w:ascii="Arial" w:hAnsi="Arial" w:cs="Arial"/>
          <w:sz w:val="16"/>
          <w:szCs w:val="16"/>
          <w:lang w:val="en-US" w:eastAsia="es-ES"/>
        </w:rPr>
        <w:t xml:space="preserve"> a</w:t>
      </w:r>
      <w:r w:rsidRPr="00250967">
        <w:rPr>
          <w:rFonts w:ascii="Arial" w:hAnsi="Arial" w:cs="Arial"/>
          <w:sz w:val="16"/>
          <w:szCs w:val="16"/>
          <w:lang w:val="en-US" w:eastAsia="es-ES"/>
        </w:rPr>
        <w:t xml:space="preserve"> software that can be part of an </w:t>
      </w:r>
      <w:r>
        <w:rPr>
          <w:rFonts w:ascii="Arial" w:hAnsi="Arial" w:cs="Arial"/>
          <w:sz w:val="16"/>
          <w:szCs w:val="16"/>
          <w:lang w:val="en-US" w:eastAsia="es-ES"/>
        </w:rPr>
        <w:t>e</w:t>
      </w:r>
      <w:r w:rsidR="00EA6A0E">
        <w:rPr>
          <w:rFonts w:ascii="Arial" w:hAnsi="Arial" w:cs="Arial"/>
          <w:sz w:val="16"/>
          <w:szCs w:val="16"/>
          <w:lang w:val="en-US" w:eastAsia="es-ES"/>
        </w:rPr>
        <w:t>-</w:t>
      </w:r>
      <w:r w:rsidRPr="00250967">
        <w:rPr>
          <w:rFonts w:ascii="Arial" w:hAnsi="Arial" w:cs="Arial"/>
          <w:sz w:val="16"/>
          <w:szCs w:val="16"/>
          <w:lang w:val="en-US" w:eastAsia="es-ES"/>
        </w:rPr>
        <w:t xml:space="preserve">learning </w:t>
      </w:r>
      <w:r w:rsidR="00EA6A0E">
        <w:rPr>
          <w:rFonts w:ascii="Arial" w:hAnsi="Arial" w:cs="Arial"/>
          <w:sz w:val="16"/>
          <w:szCs w:val="16"/>
          <w:lang w:val="en-US" w:eastAsia="es-ES"/>
        </w:rPr>
        <w:t>system</w:t>
      </w:r>
      <w:r>
        <w:rPr>
          <w:rFonts w:ascii="Arial" w:hAnsi="Arial" w:cs="Arial"/>
          <w:sz w:val="16"/>
          <w:szCs w:val="16"/>
          <w:lang w:val="en-US" w:eastAsia="es-ES"/>
        </w:rPr>
        <w:t xml:space="preserve"> in order to make it adaptive</w:t>
      </w:r>
      <w:r w:rsidRPr="00250967">
        <w:rPr>
          <w:rFonts w:ascii="Arial" w:hAnsi="Arial" w:cs="Arial"/>
          <w:sz w:val="16"/>
          <w:szCs w:val="16"/>
          <w:lang w:val="en-US" w:eastAsia="es-ES"/>
        </w:rPr>
        <w:t xml:space="preserve">. An example of this type of </w:t>
      </w:r>
      <w:r>
        <w:rPr>
          <w:rFonts w:ascii="Arial" w:hAnsi="Arial" w:cs="Arial"/>
          <w:sz w:val="16"/>
          <w:szCs w:val="16"/>
          <w:lang w:val="en-US" w:eastAsia="es-ES"/>
        </w:rPr>
        <w:t>software</w:t>
      </w:r>
      <w:r w:rsidRPr="00250967">
        <w:rPr>
          <w:rFonts w:ascii="Arial" w:hAnsi="Arial" w:cs="Arial"/>
          <w:sz w:val="16"/>
          <w:szCs w:val="16"/>
          <w:lang w:val="en-US" w:eastAsia="es-ES"/>
        </w:rPr>
        <w:t xml:space="preserve"> component is an intelligent tutor for mathematics learning in which students progress by solving mathematics problems using </w:t>
      </w:r>
      <w:r w:rsidRPr="00250967">
        <w:rPr>
          <w:rFonts w:ascii="Arial" w:hAnsi="Arial" w:cs="Arial"/>
          <w:sz w:val="16"/>
          <w:szCs w:val="16"/>
          <w:lang w:val="en-US" w:eastAsia="es-ES"/>
        </w:rPr>
        <w:t xml:space="preserve">step-by-step instruction. This software provides each student with </w:t>
      </w:r>
      <w:proofErr w:type="spellStart"/>
      <w:r w:rsidRPr="00250967">
        <w:rPr>
          <w:rFonts w:ascii="Arial" w:hAnsi="Arial" w:cs="Arial"/>
          <w:sz w:val="16"/>
          <w:szCs w:val="16"/>
          <w:lang w:val="en-US" w:eastAsia="es-ES"/>
        </w:rPr>
        <w:t>personali</w:t>
      </w:r>
      <w:r w:rsidR="00BC5CED">
        <w:rPr>
          <w:rFonts w:ascii="Arial" w:hAnsi="Arial" w:cs="Arial"/>
          <w:sz w:val="16"/>
          <w:szCs w:val="16"/>
          <w:lang w:val="en-US" w:eastAsia="es-ES"/>
        </w:rPr>
        <w:t>s</w:t>
      </w:r>
      <w:r w:rsidRPr="00250967">
        <w:rPr>
          <w:rFonts w:ascii="Arial" w:hAnsi="Arial" w:cs="Arial"/>
          <w:sz w:val="16"/>
          <w:szCs w:val="16"/>
          <w:lang w:val="en-US" w:eastAsia="es-ES"/>
        </w:rPr>
        <w:t>ed</w:t>
      </w:r>
      <w:proofErr w:type="spellEnd"/>
      <w:r w:rsidRPr="00250967">
        <w:rPr>
          <w:rFonts w:ascii="Arial" w:hAnsi="Arial" w:cs="Arial"/>
          <w:sz w:val="16"/>
          <w:szCs w:val="16"/>
          <w:lang w:val="en-US" w:eastAsia="es-ES"/>
        </w:rPr>
        <w:t xml:space="preserve"> training that allows them to consolidate the concepts taught by the teacher. Teaching strategies can be implemented in the intelligent tutor. Here are a few examples: (a) providing (or not) formative feedback to the student based on his or her errors; (b) repeating problem types based on the problems missed by the student; (c) using the Intelligent Tutor with progression goals rather than time limits since students who make the most errors have many more problems to solve. </w:t>
      </w:r>
    </w:p>
    <w:p w14:paraId="7DFF79AD" w14:textId="50007540" w:rsidR="00D731C2" w:rsidRPr="00250967" w:rsidRDefault="00250967" w:rsidP="00020079">
      <w:pPr>
        <w:spacing w:after="240"/>
        <w:jc w:val="both"/>
        <w:rPr>
          <w:rFonts w:ascii="Arial" w:hAnsi="Arial" w:cs="Arial"/>
          <w:sz w:val="16"/>
          <w:szCs w:val="16"/>
          <w:lang w:val="en-US" w:eastAsia="es-ES"/>
        </w:rPr>
      </w:pPr>
      <w:r w:rsidRPr="00250967">
        <w:rPr>
          <w:rFonts w:ascii="Arial" w:hAnsi="Arial" w:cs="Arial"/>
          <w:sz w:val="16"/>
          <w:szCs w:val="16"/>
          <w:lang w:val="en-US" w:eastAsia="es-ES"/>
        </w:rPr>
        <w:t xml:space="preserve">The </w:t>
      </w:r>
      <w:r w:rsidR="00F37237">
        <w:rPr>
          <w:rFonts w:ascii="Arial" w:hAnsi="Arial" w:cs="Arial"/>
          <w:sz w:val="16"/>
          <w:szCs w:val="16"/>
          <w:lang w:val="en-US" w:eastAsia="es-ES"/>
        </w:rPr>
        <w:t>teaching</w:t>
      </w:r>
      <w:r w:rsidRPr="00250967">
        <w:rPr>
          <w:rFonts w:ascii="Arial" w:hAnsi="Arial" w:cs="Arial"/>
          <w:sz w:val="16"/>
          <w:szCs w:val="16"/>
          <w:lang w:val="en-US" w:eastAsia="es-ES"/>
        </w:rPr>
        <w:t xml:space="preserve"> strategies put together represent the </w:t>
      </w:r>
      <w:r w:rsidR="00F37237">
        <w:rPr>
          <w:rFonts w:ascii="Arial" w:hAnsi="Arial" w:cs="Arial"/>
          <w:sz w:val="16"/>
          <w:szCs w:val="16"/>
          <w:lang w:val="en-US" w:eastAsia="es-ES"/>
        </w:rPr>
        <w:t xml:space="preserve">tutor </w:t>
      </w:r>
      <w:r w:rsidRPr="00250967">
        <w:rPr>
          <w:rFonts w:ascii="Arial" w:hAnsi="Arial" w:cs="Arial"/>
          <w:sz w:val="16"/>
          <w:szCs w:val="16"/>
          <w:lang w:val="en-US" w:eastAsia="es-ES"/>
        </w:rPr>
        <w:t xml:space="preserve">model of the Intelligent Tutoring System. Similarly, the learner profile is included in the learner model, as are the typical mistakes made by the learner. The learner model can receive new data about the learner in real time, such as mistakes made during learning. All these models can be formalized in order to be manipulated by a program. Once formalized, they constitute a base of logical rules from which an artificial intelligence (AI) algorithm can deduce new rules and </w:t>
      </w:r>
      <w:r w:rsidR="00BC5CED">
        <w:rPr>
          <w:rFonts w:ascii="Arial" w:hAnsi="Arial" w:cs="Arial"/>
          <w:sz w:val="16"/>
          <w:szCs w:val="16"/>
          <w:lang w:val="en-US" w:eastAsia="es-ES"/>
        </w:rPr>
        <w:t>t</w:t>
      </w:r>
      <w:r w:rsidRPr="00250967">
        <w:rPr>
          <w:rFonts w:ascii="Arial" w:hAnsi="Arial" w:cs="Arial"/>
          <w:sz w:val="16"/>
          <w:szCs w:val="16"/>
          <w:lang w:val="en-US" w:eastAsia="es-ES"/>
        </w:rPr>
        <w:t>ake actions that simulate those of a human tutor</w:t>
      </w:r>
      <w:r w:rsidR="00795115" w:rsidRPr="00250967">
        <w:rPr>
          <w:rFonts w:ascii="Arial" w:hAnsi="Arial" w:cs="Arial"/>
          <w:sz w:val="16"/>
          <w:szCs w:val="16"/>
          <w:lang w:val="en-US" w:eastAsia="es-ES"/>
        </w:rPr>
        <w:t>.</w:t>
      </w:r>
    </w:p>
    <w:p w14:paraId="13959C06" w14:textId="243C8841" w:rsidR="00D81500" w:rsidRPr="00C62027" w:rsidRDefault="00250967" w:rsidP="00C62027">
      <w:pPr>
        <w:pStyle w:val="Paragraphedeliste"/>
        <w:numPr>
          <w:ilvl w:val="0"/>
          <w:numId w:val="6"/>
        </w:numPr>
        <w:spacing w:after="240"/>
        <w:rPr>
          <w:rFonts w:ascii="Arial" w:hAnsi="Arial" w:cs="Arial"/>
          <w:b/>
          <w:sz w:val="18"/>
          <w:szCs w:val="18"/>
          <w:lang w:val="en-US" w:eastAsia="es-ES"/>
        </w:rPr>
      </w:pPr>
      <w:r>
        <w:rPr>
          <w:rFonts w:ascii="Arial" w:hAnsi="Arial" w:cs="Arial"/>
          <w:b/>
          <w:sz w:val="18"/>
          <w:szCs w:val="18"/>
          <w:lang w:val="en-US" w:eastAsia="es-ES"/>
        </w:rPr>
        <w:t>TO GO FURTHER</w:t>
      </w:r>
    </w:p>
    <w:p w14:paraId="45E6E962" w14:textId="3C20E7A8" w:rsidR="00C62027" w:rsidRPr="00836BB4" w:rsidRDefault="00EA587E" w:rsidP="00C62027">
      <w:pPr>
        <w:spacing w:after="240"/>
        <w:jc w:val="both"/>
        <w:rPr>
          <w:rFonts w:ascii="Arial" w:hAnsi="Arial" w:cs="Arial"/>
          <w:sz w:val="16"/>
          <w:szCs w:val="16"/>
          <w:lang w:val="en-US" w:eastAsia="es-ES"/>
        </w:rPr>
      </w:pPr>
      <w:r>
        <w:rPr>
          <w:rFonts w:ascii="Arial" w:hAnsi="Arial" w:cs="Arial"/>
          <w:sz w:val="16"/>
          <w:szCs w:val="16"/>
          <w:lang w:val="en-US" w:eastAsia="es-ES"/>
        </w:rPr>
        <w:t>S</w:t>
      </w:r>
      <w:r w:rsidR="00C62027" w:rsidRPr="00836BB4">
        <w:rPr>
          <w:rFonts w:ascii="Arial" w:hAnsi="Arial" w:cs="Arial"/>
          <w:sz w:val="16"/>
          <w:szCs w:val="16"/>
          <w:lang w:val="en-US" w:eastAsia="es-ES"/>
        </w:rPr>
        <w:t xml:space="preserve">ince 2012, with the advent of Massive Online Open Course (MOOC), the domain has experienced a new boom since it provides </w:t>
      </w:r>
      <w:proofErr w:type="spellStart"/>
      <w:r w:rsidR="00C62027" w:rsidRPr="00836BB4">
        <w:rPr>
          <w:rFonts w:ascii="Arial" w:hAnsi="Arial" w:cs="Arial"/>
          <w:sz w:val="16"/>
          <w:szCs w:val="16"/>
          <w:lang w:val="en-US" w:eastAsia="es-ES"/>
        </w:rPr>
        <w:t>personali</w:t>
      </w:r>
      <w:r w:rsidR="00BC5CED">
        <w:rPr>
          <w:rFonts w:ascii="Arial" w:hAnsi="Arial" w:cs="Arial"/>
          <w:sz w:val="16"/>
          <w:szCs w:val="16"/>
          <w:lang w:val="en-US" w:eastAsia="es-ES"/>
        </w:rPr>
        <w:t>s</w:t>
      </w:r>
      <w:r w:rsidR="00C62027" w:rsidRPr="00836BB4">
        <w:rPr>
          <w:rFonts w:ascii="Arial" w:hAnsi="Arial" w:cs="Arial"/>
          <w:sz w:val="16"/>
          <w:szCs w:val="16"/>
          <w:lang w:val="en-US" w:eastAsia="es-ES"/>
        </w:rPr>
        <w:t>ed</w:t>
      </w:r>
      <w:proofErr w:type="spellEnd"/>
      <w:r w:rsidR="00C62027" w:rsidRPr="00836BB4">
        <w:rPr>
          <w:rFonts w:ascii="Arial" w:hAnsi="Arial" w:cs="Arial"/>
          <w:sz w:val="16"/>
          <w:szCs w:val="16"/>
          <w:lang w:val="en-US" w:eastAsia="es-ES"/>
        </w:rPr>
        <w:t xml:space="preserve"> solutions to the learners thanks to Educational Big Data that gathers information from thousands of groups (profiles) of learners. Intelligent adaptive learning seems appropriate for the type of online course which offers the possibility of collecting a large amount of data throughout the training (example: success, errors, time spent). It is now possible to implement an adaptive intelligent learning inside the MOOC as a way to improve the academic performance and perseverance in learning. Finally, adaptive learning proves to be a promising approach to making learning environments more intelligent. The need to adapt </w:t>
      </w:r>
      <w:r w:rsidR="00E72790">
        <w:rPr>
          <w:rFonts w:ascii="Arial" w:hAnsi="Arial" w:cs="Arial"/>
          <w:sz w:val="16"/>
          <w:szCs w:val="16"/>
          <w:lang w:val="en-US" w:eastAsia="es-ES"/>
        </w:rPr>
        <w:t xml:space="preserve">the </w:t>
      </w:r>
      <w:r w:rsidR="00C62027" w:rsidRPr="00836BB4">
        <w:rPr>
          <w:rFonts w:ascii="Arial" w:hAnsi="Arial" w:cs="Arial"/>
          <w:sz w:val="16"/>
          <w:szCs w:val="16"/>
          <w:lang w:val="en-US" w:eastAsia="es-ES"/>
        </w:rPr>
        <w:t xml:space="preserve">learning </w:t>
      </w:r>
      <w:r w:rsidR="00E72790">
        <w:rPr>
          <w:rFonts w:ascii="Arial" w:hAnsi="Arial" w:cs="Arial"/>
          <w:sz w:val="16"/>
          <w:szCs w:val="16"/>
          <w:lang w:val="en-US" w:eastAsia="es-ES"/>
        </w:rPr>
        <w:t xml:space="preserve">process </w:t>
      </w:r>
      <w:r w:rsidR="00C62027" w:rsidRPr="00836BB4">
        <w:rPr>
          <w:rFonts w:ascii="Arial" w:hAnsi="Arial" w:cs="Arial"/>
          <w:sz w:val="16"/>
          <w:szCs w:val="16"/>
          <w:lang w:val="en-US" w:eastAsia="es-ES"/>
        </w:rPr>
        <w:t>will never disappear. On the contrary, it will be more and more present as MOOC developments continue and the supporting technologies follow them.</w:t>
      </w:r>
    </w:p>
    <w:p w14:paraId="1B17D8C8" w14:textId="25888665" w:rsidR="00BE4028" w:rsidRPr="00604FC8" w:rsidRDefault="00604FC8" w:rsidP="00604FC8">
      <w:pPr>
        <w:spacing w:after="240"/>
        <w:jc w:val="both"/>
        <w:rPr>
          <w:rFonts w:ascii="Arial" w:hAnsi="Arial" w:cs="Arial"/>
          <w:b/>
          <w:sz w:val="18"/>
          <w:szCs w:val="18"/>
          <w:lang w:val="en-US" w:eastAsia="es-ES"/>
        </w:rPr>
      </w:pPr>
      <w:r w:rsidRPr="00604FC8">
        <w:rPr>
          <w:rFonts w:ascii="Arial" w:hAnsi="Arial"/>
          <w:sz w:val="16"/>
          <w:szCs w:val="18"/>
        </w:rPr>
        <w:t xml:space="preserve">Companies </w:t>
      </w:r>
      <w:proofErr w:type="spellStart"/>
      <w:r w:rsidRPr="00604FC8">
        <w:rPr>
          <w:rFonts w:ascii="Arial" w:hAnsi="Arial"/>
          <w:sz w:val="16"/>
          <w:szCs w:val="18"/>
        </w:rPr>
        <w:t>have</w:t>
      </w:r>
      <w:proofErr w:type="spellEnd"/>
      <w:r w:rsidRPr="00604FC8">
        <w:rPr>
          <w:rFonts w:ascii="Arial" w:hAnsi="Arial"/>
          <w:sz w:val="16"/>
          <w:szCs w:val="18"/>
        </w:rPr>
        <w:t xml:space="preserve"> </w:t>
      </w:r>
      <w:proofErr w:type="spellStart"/>
      <w:r w:rsidRPr="00604FC8">
        <w:rPr>
          <w:rFonts w:ascii="Arial" w:hAnsi="Arial"/>
          <w:sz w:val="16"/>
          <w:szCs w:val="18"/>
        </w:rPr>
        <w:t>applied</w:t>
      </w:r>
      <w:proofErr w:type="spellEnd"/>
      <w:r w:rsidRPr="00604FC8">
        <w:rPr>
          <w:rFonts w:ascii="Arial" w:hAnsi="Arial"/>
          <w:sz w:val="16"/>
          <w:szCs w:val="18"/>
        </w:rPr>
        <w:t xml:space="preserve"> </w:t>
      </w:r>
      <w:proofErr w:type="spellStart"/>
      <w:r w:rsidRPr="00604FC8">
        <w:rPr>
          <w:rFonts w:ascii="Arial" w:hAnsi="Arial"/>
          <w:sz w:val="16"/>
          <w:szCs w:val="18"/>
        </w:rPr>
        <w:t>adaptive</w:t>
      </w:r>
      <w:proofErr w:type="spellEnd"/>
      <w:r w:rsidRPr="00604FC8">
        <w:rPr>
          <w:rFonts w:ascii="Arial" w:hAnsi="Arial"/>
          <w:sz w:val="16"/>
          <w:szCs w:val="18"/>
        </w:rPr>
        <w:t xml:space="preserve"> </w:t>
      </w:r>
      <w:proofErr w:type="spellStart"/>
      <w:r w:rsidRPr="00604FC8">
        <w:rPr>
          <w:rFonts w:ascii="Arial" w:hAnsi="Arial"/>
          <w:sz w:val="16"/>
          <w:szCs w:val="18"/>
        </w:rPr>
        <w:t>learning</w:t>
      </w:r>
      <w:proofErr w:type="spellEnd"/>
      <w:r w:rsidR="00EA6A0E">
        <w:rPr>
          <w:rFonts w:ascii="Arial" w:hAnsi="Arial"/>
          <w:sz w:val="16"/>
          <w:szCs w:val="18"/>
        </w:rPr>
        <w:t xml:space="preserve"> with success</w:t>
      </w:r>
      <w:r w:rsidRPr="00604FC8">
        <w:rPr>
          <w:rFonts w:ascii="Arial" w:hAnsi="Arial"/>
          <w:sz w:val="16"/>
          <w:szCs w:val="18"/>
        </w:rPr>
        <w:t xml:space="preserve">. </w:t>
      </w:r>
      <w:proofErr w:type="spellStart"/>
      <w:r w:rsidRPr="00604FC8">
        <w:rPr>
          <w:rFonts w:ascii="Arial" w:hAnsi="Arial"/>
          <w:sz w:val="16"/>
          <w:szCs w:val="18"/>
        </w:rPr>
        <w:t>This</w:t>
      </w:r>
      <w:proofErr w:type="spellEnd"/>
      <w:r w:rsidRPr="00604FC8">
        <w:rPr>
          <w:rFonts w:ascii="Arial" w:hAnsi="Arial"/>
          <w:sz w:val="16"/>
          <w:szCs w:val="18"/>
        </w:rPr>
        <w:t xml:space="preserve"> </w:t>
      </w:r>
      <w:proofErr w:type="spellStart"/>
      <w:r w:rsidRPr="00604FC8">
        <w:rPr>
          <w:rFonts w:ascii="Arial" w:hAnsi="Arial"/>
          <w:sz w:val="16"/>
          <w:szCs w:val="18"/>
        </w:rPr>
        <w:t>is</w:t>
      </w:r>
      <w:proofErr w:type="spellEnd"/>
      <w:r w:rsidRPr="00604FC8">
        <w:rPr>
          <w:rFonts w:ascii="Arial" w:hAnsi="Arial"/>
          <w:sz w:val="16"/>
          <w:szCs w:val="18"/>
        </w:rPr>
        <w:t xml:space="preserve"> the case of the American company </w:t>
      </w:r>
      <w:proofErr w:type="spellStart"/>
      <w:r w:rsidRPr="00604FC8">
        <w:rPr>
          <w:rFonts w:ascii="Arial" w:hAnsi="Arial"/>
          <w:sz w:val="16"/>
          <w:szCs w:val="18"/>
        </w:rPr>
        <w:t>Knewton</w:t>
      </w:r>
      <w:proofErr w:type="spellEnd"/>
      <w:r w:rsidRPr="00604FC8">
        <w:rPr>
          <w:rFonts w:ascii="Arial" w:hAnsi="Arial"/>
          <w:sz w:val="16"/>
          <w:szCs w:val="18"/>
        </w:rPr>
        <w:t xml:space="preserve"> and </w:t>
      </w:r>
      <w:proofErr w:type="spellStart"/>
      <w:r w:rsidRPr="00604FC8">
        <w:rPr>
          <w:rFonts w:ascii="Arial" w:hAnsi="Arial"/>
          <w:sz w:val="16"/>
          <w:szCs w:val="18"/>
        </w:rPr>
        <w:t>its</w:t>
      </w:r>
      <w:proofErr w:type="spellEnd"/>
      <w:r w:rsidRPr="00604FC8">
        <w:rPr>
          <w:rFonts w:ascii="Arial" w:hAnsi="Arial"/>
          <w:sz w:val="16"/>
          <w:szCs w:val="18"/>
        </w:rPr>
        <w:t xml:space="preserve"> competitors </w:t>
      </w:r>
      <w:proofErr w:type="spellStart"/>
      <w:r w:rsidRPr="00604FC8">
        <w:rPr>
          <w:rFonts w:ascii="Arial" w:hAnsi="Arial"/>
          <w:sz w:val="16"/>
          <w:szCs w:val="18"/>
        </w:rPr>
        <w:t>Aleks</w:t>
      </w:r>
      <w:proofErr w:type="spellEnd"/>
      <w:r w:rsidRPr="00604FC8">
        <w:rPr>
          <w:rFonts w:ascii="Arial" w:hAnsi="Arial"/>
          <w:sz w:val="16"/>
          <w:szCs w:val="18"/>
        </w:rPr>
        <w:t xml:space="preserve"> (</w:t>
      </w:r>
      <w:hyperlink r:id="rId6" w:history="1">
        <w:r w:rsidRPr="00604FC8">
          <w:rPr>
            <w:rStyle w:val="Hyperlien"/>
            <w:rFonts w:ascii="Arial" w:hAnsi="Arial"/>
            <w:sz w:val="16"/>
            <w:szCs w:val="18"/>
          </w:rPr>
          <w:t>https://www.aleks.com</w:t>
        </w:r>
      </w:hyperlink>
      <w:r w:rsidRPr="00604FC8">
        <w:rPr>
          <w:rFonts w:ascii="Arial" w:hAnsi="Arial"/>
          <w:sz w:val="16"/>
          <w:szCs w:val="18"/>
        </w:rPr>
        <w:t xml:space="preserve">) or </w:t>
      </w:r>
      <w:proofErr w:type="spellStart"/>
      <w:r w:rsidRPr="00604FC8">
        <w:rPr>
          <w:rFonts w:ascii="Arial" w:hAnsi="Arial"/>
          <w:sz w:val="16"/>
          <w:szCs w:val="18"/>
        </w:rPr>
        <w:t>Domoscio</w:t>
      </w:r>
      <w:proofErr w:type="spellEnd"/>
      <w:r w:rsidRPr="00604FC8">
        <w:rPr>
          <w:rFonts w:ascii="Arial" w:hAnsi="Arial"/>
          <w:sz w:val="16"/>
          <w:szCs w:val="18"/>
        </w:rPr>
        <w:t xml:space="preserve"> (</w:t>
      </w:r>
      <w:hyperlink r:id="rId7" w:history="1">
        <w:r w:rsidRPr="00604FC8">
          <w:rPr>
            <w:rStyle w:val="Hyperlien"/>
            <w:rFonts w:ascii="Arial" w:hAnsi="Arial"/>
            <w:sz w:val="16"/>
            <w:szCs w:val="18"/>
          </w:rPr>
          <w:t>www.domoscio.com</w:t>
        </w:r>
      </w:hyperlink>
      <w:r w:rsidRPr="00604FC8">
        <w:rPr>
          <w:rFonts w:ascii="Arial" w:hAnsi="Arial"/>
          <w:sz w:val="16"/>
          <w:szCs w:val="18"/>
        </w:rPr>
        <w:t xml:space="preserve">). </w:t>
      </w:r>
      <w:proofErr w:type="spellStart"/>
      <w:r w:rsidRPr="00604FC8">
        <w:rPr>
          <w:rFonts w:ascii="Arial" w:hAnsi="Arial"/>
          <w:sz w:val="16"/>
          <w:szCs w:val="18"/>
        </w:rPr>
        <w:t>Knewton</w:t>
      </w:r>
      <w:proofErr w:type="spellEnd"/>
      <w:r w:rsidRPr="00604FC8">
        <w:rPr>
          <w:rFonts w:ascii="Arial" w:hAnsi="Arial"/>
          <w:sz w:val="16"/>
          <w:szCs w:val="18"/>
        </w:rPr>
        <w:t xml:space="preserve"> </w:t>
      </w:r>
      <w:proofErr w:type="spellStart"/>
      <w:r w:rsidRPr="00604FC8">
        <w:rPr>
          <w:rFonts w:ascii="Arial" w:hAnsi="Arial"/>
          <w:sz w:val="16"/>
          <w:szCs w:val="18"/>
        </w:rPr>
        <w:t>measured</w:t>
      </w:r>
      <w:proofErr w:type="spellEnd"/>
      <w:r w:rsidRPr="00604FC8">
        <w:rPr>
          <w:rFonts w:ascii="Arial" w:hAnsi="Arial"/>
          <w:sz w:val="16"/>
          <w:szCs w:val="18"/>
        </w:rPr>
        <w:t xml:space="preserve"> a </w:t>
      </w:r>
      <w:proofErr w:type="spellStart"/>
      <w:r w:rsidRPr="00604FC8">
        <w:rPr>
          <w:rFonts w:ascii="Arial" w:hAnsi="Arial"/>
          <w:sz w:val="16"/>
          <w:szCs w:val="18"/>
        </w:rPr>
        <w:t>significant</w:t>
      </w:r>
      <w:proofErr w:type="spellEnd"/>
      <w:r w:rsidRPr="00604FC8">
        <w:rPr>
          <w:rFonts w:ascii="Arial" w:hAnsi="Arial"/>
          <w:sz w:val="16"/>
          <w:szCs w:val="18"/>
        </w:rPr>
        <w:t xml:space="preserve"> </w:t>
      </w:r>
      <w:proofErr w:type="spellStart"/>
      <w:r w:rsidRPr="00604FC8">
        <w:rPr>
          <w:rFonts w:ascii="Arial" w:hAnsi="Arial"/>
          <w:sz w:val="16"/>
          <w:szCs w:val="18"/>
        </w:rPr>
        <w:t>improvement</w:t>
      </w:r>
      <w:proofErr w:type="spellEnd"/>
      <w:r w:rsidRPr="00604FC8">
        <w:rPr>
          <w:rFonts w:ascii="Arial" w:hAnsi="Arial"/>
          <w:sz w:val="16"/>
          <w:szCs w:val="18"/>
        </w:rPr>
        <w:t xml:space="preserve"> in </w:t>
      </w:r>
      <w:proofErr w:type="spellStart"/>
      <w:r w:rsidRPr="00604FC8">
        <w:rPr>
          <w:rFonts w:ascii="Arial" w:hAnsi="Arial"/>
          <w:sz w:val="16"/>
          <w:szCs w:val="18"/>
        </w:rPr>
        <w:t>learner</w:t>
      </w:r>
      <w:proofErr w:type="spellEnd"/>
      <w:r w:rsidRPr="00604FC8">
        <w:rPr>
          <w:rFonts w:ascii="Arial" w:hAnsi="Arial"/>
          <w:sz w:val="16"/>
          <w:szCs w:val="18"/>
        </w:rPr>
        <w:t xml:space="preserve"> </w:t>
      </w:r>
      <w:proofErr w:type="spellStart"/>
      <w:r w:rsidRPr="00604FC8">
        <w:rPr>
          <w:rFonts w:ascii="Arial" w:hAnsi="Arial"/>
          <w:sz w:val="16"/>
          <w:szCs w:val="18"/>
        </w:rPr>
        <w:t>outcomes</w:t>
      </w:r>
      <w:proofErr w:type="spellEnd"/>
      <w:r w:rsidRPr="00604FC8">
        <w:rPr>
          <w:rFonts w:ascii="Arial" w:hAnsi="Arial"/>
          <w:sz w:val="16"/>
          <w:szCs w:val="18"/>
        </w:rPr>
        <w:t xml:space="preserve"> with an </w:t>
      </w:r>
      <w:proofErr w:type="spellStart"/>
      <w:r w:rsidRPr="00604FC8">
        <w:rPr>
          <w:rFonts w:ascii="Arial" w:hAnsi="Arial"/>
          <w:sz w:val="16"/>
          <w:szCs w:val="18"/>
        </w:rPr>
        <w:t>increase</w:t>
      </w:r>
      <w:proofErr w:type="spellEnd"/>
      <w:r w:rsidRPr="00604FC8">
        <w:rPr>
          <w:rFonts w:ascii="Arial" w:hAnsi="Arial"/>
          <w:sz w:val="16"/>
          <w:szCs w:val="18"/>
        </w:rPr>
        <w:t xml:space="preserve"> in </w:t>
      </w:r>
      <w:proofErr w:type="spellStart"/>
      <w:r w:rsidRPr="00604FC8">
        <w:rPr>
          <w:rFonts w:ascii="Arial" w:hAnsi="Arial"/>
          <w:sz w:val="16"/>
          <w:szCs w:val="18"/>
        </w:rPr>
        <w:t>standardized</w:t>
      </w:r>
      <w:proofErr w:type="spellEnd"/>
      <w:r w:rsidRPr="00604FC8">
        <w:rPr>
          <w:rFonts w:ascii="Arial" w:hAnsi="Arial"/>
          <w:sz w:val="16"/>
          <w:szCs w:val="18"/>
        </w:rPr>
        <w:t xml:space="preserve"> test </w:t>
      </w:r>
      <w:proofErr w:type="spellStart"/>
      <w:r w:rsidRPr="00604FC8">
        <w:rPr>
          <w:rFonts w:ascii="Arial" w:hAnsi="Arial"/>
          <w:sz w:val="16"/>
          <w:szCs w:val="18"/>
        </w:rPr>
        <w:t>scores</w:t>
      </w:r>
      <w:proofErr w:type="spellEnd"/>
      <w:r w:rsidRPr="00604FC8">
        <w:rPr>
          <w:rFonts w:ascii="Arial" w:hAnsi="Arial"/>
          <w:sz w:val="16"/>
          <w:szCs w:val="18"/>
        </w:rPr>
        <w:t xml:space="preserve"> </w:t>
      </w:r>
      <w:proofErr w:type="spellStart"/>
      <w:r w:rsidRPr="00604FC8">
        <w:rPr>
          <w:rFonts w:ascii="Arial" w:hAnsi="Arial"/>
          <w:sz w:val="16"/>
          <w:szCs w:val="18"/>
        </w:rPr>
        <w:t>at</w:t>
      </w:r>
      <w:proofErr w:type="spellEnd"/>
      <w:r w:rsidRPr="00604FC8">
        <w:rPr>
          <w:rFonts w:ascii="Arial" w:hAnsi="Arial"/>
          <w:sz w:val="16"/>
          <w:szCs w:val="18"/>
        </w:rPr>
        <w:t xml:space="preserve"> </w:t>
      </w:r>
      <w:proofErr w:type="spellStart"/>
      <w:r w:rsidRPr="00604FC8">
        <w:rPr>
          <w:rFonts w:ascii="Arial" w:hAnsi="Arial"/>
          <w:sz w:val="16"/>
          <w:szCs w:val="18"/>
        </w:rPr>
        <w:t>Northeastern</w:t>
      </w:r>
      <w:proofErr w:type="spellEnd"/>
      <w:r w:rsidRPr="00604FC8">
        <w:rPr>
          <w:rFonts w:ascii="Arial" w:hAnsi="Arial"/>
          <w:sz w:val="16"/>
          <w:szCs w:val="18"/>
        </w:rPr>
        <w:t xml:space="preserve"> </w:t>
      </w:r>
      <w:proofErr w:type="spellStart"/>
      <w:r w:rsidRPr="00604FC8">
        <w:rPr>
          <w:rFonts w:ascii="Arial" w:hAnsi="Arial"/>
          <w:sz w:val="16"/>
          <w:szCs w:val="18"/>
        </w:rPr>
        <w:t>University</w:t>
      </w:r>
      <w:proofErr w:type="spellEnd"/>
      <w:r w:rsidRPr="00604FC8">
        <w:rPr>
          <w:rFonts w:ascii="Arial" w:hAnsi="Arial"/>
          <w:sz w:val="16"/>
          <w:szCs w:val="18"/>
        </w:rPr>
        <w:t xml:space="preserve"> and a </w:t>
      </w:r>
      <w:proofErr w:type="spellStart"/>
      <w:r w:rsidRPr="00604FC8">
        <w:rPr>
          <w:rFonts w:ascii="Arial" w:hAnsi="Arial"/>
          <w:sz w:val="16"/>
          <w:szCs w:val="18"/>
        </w:rPr>
        <w:t>significant</w:t>
      </w:r>
      <w:proofErr w:type="spellEnd"/>
      <w:r w:rsidRPr="00604FC8">
        <w:rPr>
          <w:rFonts w:ascii="Arial" w:hAnsi="Arial"/>
          <w:sz w:val="16"/>
          <w:szCs w:val="18"/>
        </w:rPr>
        <w:t xml:space="preserve"> </w:t>
      </w:r>
      <w:proofErr w:type="spellStart"/>
      <w:r w:rsidRPr="00604FC8">
        <w:rPr>
          <w:rFonts w:ascii="Arial" w:hAnsi="Arial"/>
          <w:sz w:val="16"/>
          <w:szCs w:val="18"/>
        </w:rPr>
        <w:t>drop</w:t>
      </w:r>
      <w:proofErr w:type="spellEnd"/>
      <w:r w:rsidRPr="00604FC8">
        <w:rPr>
          <w:rFonts w:ascii="Arial" w:hAnsi="Arial"/>
          <w:sz w:val="16"/>
          <w:szCs w:val="18"/>
        </w:rPr>
        <w:t xml:space="preserve"> in the </w:t>
      </w:r>
      <w:proofErr w:type="spellStart"/>
      <w:r w:rsidRPr="00604FC8">
        <w:rPr>
          <w:rFonts w:ascii="Arial" w:hAnsi="Arial"/>
          <w:sz w:val="16"/>
          <w:szCs w:val="18"/>
        </w:rPr>
        <w:t>dropout</w:t>
      </w:r>
      <w:proofErr w:type="spellEnd"/>
      <w:r w:rsidRPr="00604FC8">
        <w:rPr>
          <w:rFonts w:ascii="Arial" w:hAnsi="Arial"/>
          <w:sz w:val="16"/>
          <w:szCs w:val="18"/>
        </w:rPr>
        <w:t xml:space="preserve"> rate (47%) in </w:t>
      </w:r>
      <w:proofErr w:type="spellStart"/>
      <w:r w:rsidRPr="00604FC8">
        <w:rPr>
          <w:rFonts w:ascii="Arial" w:hAnsi="Arial"/>
          <w:sz w:val="16"/>
          <w:szCs w:val="18"/>
        </w:rPr>
        <w:t>courses</w:t>
      </w:r>
      <w:proofErr w:type="spellEnd"/>
      <w:r w:rsidRPr="00604FC8">
        <w:rPr>
          <w:rFonts w:ascii="Arial" w:hAnsi="Arial"/>
          <w:sz w:val="16"/>
          <w:szCs w:val="18"/>
        </w:rPr>
        <w:t xml:space="preserve"> </w:t>
      </w:r>
      <w:proofErr w:type="spellStart"/>
      <w:r w:rsidRPr="00604FC8">
        <w:rPr>
          <w:rFonts w:ascii="Arial" w:hAnsi="Arial"/>
          <w:sz w:val="16"/>
          <w:szCs w:val="18"/>
        </w:rPr>
        <w:t>at</w:t>
      </w:r>
      <w:proofErr w:type="spellEnd"/>
      <w:r w:rsidRPr="00604FC8">
        <w:rPr>
          <w:rFonts w:ascii="Arial" w:hAnsi="Arial"/>
          <w:sz w:val="16"/>
          <w:szCs w:val="18"/>
        </w:rPr>
        <w:t xml:space="preserve"> Arizona State </w:t>
      </w:r>
      <w:proofErr w:type="spellStart"/>
      <w:r w:rsidRPr="00604FC8">
        <w:rPr>
          <w:rFonts w:ascii="Arial" w:hAnsi="Arial"/>
          <w:sz w:val="16"/>
          <w:szCs w:val="18"/>
        </w:rPr>
        <w:t>University</w:t>
      </w:r>
      <w:proofErr w:type="spellEnd"/>
      <w:r w:rsidRPr="00604FC8">
        <w:rPr>
          <w:rFonts w:ascii="Arial" w:hAnsi="Arial"/>
          <w:sz w:val="16"/>
          <w:szCs w:val="18"/>
        </w:rPr>
        <w:t xml:space="preserve"> (</w:t>
      </w:r>
      <w:proofErr w:type="spellStart"/>
      <w:r w:rsidRPr="00604FC8">
        <w:rPr>
          <w:rFonts w:ascii="Arial" w:hAnsi="Arial"/>
          <w:sz w:val="16"/>
          <w:szCs w:val="18"/>
        </w:rPr>
        <w:t>Thot</w:t>
      </w:r>
      <w:proofErr w:type="spellEnd"/>
      <w:r w:rsidRPr="00604FC8">
        <w:rPr>
          <w:rFonts w:ascii="Arial" w:hAnsi="Arial"/>
          <w:sz w:val="16"/>
          <w:szCs w:val="18"/>
        </w:rPr>
        <w:t xml:space="preserve"> Cursus) (</w:t>
      </w:r>
      <w:proofErr w:type="spellStart"/>
      <w:r w:rsidRPr="00604FC8">
        <w:rPr>
          <w:rFonts w:ascii="Arial" w:hAnsi="Arial"/>
          <w:sz w:val="16"/>
          <w:szCs w:val="18"/>
        </w:rPr>
        <w:t>see</w:t>
      </w:r>
      <w:proofErr w:type="spellEnd"/>
      <w:r w:rsidRPr="00604FC8">
        <w:rPr>
          <w:rFonts w:ascii="Arial" w:hAnsi="Arial"/>
          <w:sz w:val="16"/>
          <w:szCs w:val="18"/>
        </w:rPr>
        <w:t xml:space="preserve"> </w:t>
      </w:r>
      <w:hyperlink r:id="rId8" w:history="1">
        <w:r w:rsidRPr="00604FC8">
          <w:rPr>
            <w:rStyle w:val="Hyperlien"/>
            <w:rFonts w:ascii="Arial" w:hAnsi="Arial"/>
            <w:sz w:val="16"/>
            <w:szCs w:val="18"/>
          </w:rPr>
          <w:t>https://www.knewton.com/resources/blog/adaptive-learning/adaptive-learning-investment/).</w:t>
        </w:r>
      </w:hyperlink>
    </w:p>
    <w:p w14:paraId="312B8438" w14:textId="77777777" w:rsidR="00BE4028" w:rsidRDefault="00BE4028" w:rsidP="00BE4028">
      <w:pPr>
        <w:spacing w:after="240"/>
        <w:rPr>
          <w:rFonts w:ascii="Arial" w:hAnsi="Arial" w:cs="Arial"/>
          <w:b/>
          <w:sz w:val="18"/>
          <w:szCs w:val="18"/>
          <w:lang w:val="en-US" w:eastAsia="es-ES"/>
        </w:rPr>
      </w:pPr>
    </w:p>
    <w:p w14:paraId="6FCAE230" w14:textId="79C261B6" w:rsidR="00604FC8" w:rsidRPr="00604FC8" w:rsidRDefault="00604FC8" w:rsidP="00BE4028">
      <w:pPr>
        <w:spacing w:after="240"/>
        <w:rPr>
          <w:rFonts w:ascii="Arial" w:hAnsi="Arial" w:cs="Arial"/>
          <w:b/>
          <w:sz w:val="18"/>
          <w:szCs w:val="18"/>
          <w:lang w:val="en-US" w:eastAsia="es-ES"/>
        </w:rPr>
        <w:sectPr w:rsidR="00604FC8" w:rsidRPr="00604FC8">
          <w:type w:val="continuous"/>
          <w:pgSz w:w="11906" w:h="16838"/>
          <w:pgMar w:top="1021" w:right="1134" w:bottom="737" w:left="737" w:header="709" w:footer="709" w:gutter="0"/>
          <w:cols w:num="2" w:space="708"/>
          <w:docGrid w:linePitch="360"/>
        </w:sectPr>
      </w:pPr>
    </w:p>
    <w:p w14:paraId="75F4481D" w14:textId="77777777" w:rsidR="00BC64CA" w:rsidRDefault="00BC64CA" w:rsidP="00AE189E">
      <w:pPr>
        <w:jc w:val="both"/>
        <w:rPr>
          <w:rFonts w:ascii="Arial" w:hAnsi="Arial" w:cs="Arial"/>
          <w:b/>
          <w:sz w:val="18"/>
          <w:szCs w:val="18"/>
          <w:lang w:val="en-US" w:eastAsia="es-ES"/>
        </w:rPr>
      </w:pPr>
    </w:p>
    <w:p w14:paraId="5A546669" w14:textId="73B22490" w:rsidR="00CD50AD" w:rsidRPr="0081760F" w:rsidRDefault="00811660" w:rsidP="0081760F">
      <w:pPr>
        <w:jc w:val="both"/>
        <w:rPr>
          <w:rFonts w:ascii="Arial" w:hAnsi="Arial" w:cs="Arial"/>
          <w:b/>
          <w:sz w:val="18"/>
          <w:szCs w:val="18"/>
          <w:lang w:val="en-US" w:eastAsia="es-ES"/>
        </w:rPr>
      </w:pPr>
      <w:r>
        <w:rPr>
          <w:rFonts w:ascii="Arial" w:hAnsi="Arial" w:cs="Arial"/>
          <w:b/>
          <w:sz w:val="18"/>
          <w:szCs w:val="18"/>
          <w:lang w:val="en-US" w:eastAsia="es-ES"/>
        </w:rPr>
        <w:t>REFERENCES</w:t>
      </w:r>
    </w:p>
    <w:p w14:paraId="7F503B5B" w14:textId="3F148921"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81760F">
        <w:rPr>
          <w:rFonts w:ascii="Arial" w:hAnsi="Arial" w:cs="Arial"/>
          <w:sz w:val="16"/>
          <w:szCs w:val="16"/>
          <w:lang w:val="en-US"/>
        </w:rPr>
        <w:fldChar w:fldCharType="begin"/>
      </w:r>
      <w:r w:rsidRPr="0081760F">
        <w:rPr>
          <w:rFonts w:ascii="Arial" w:hAnsi="Arial" w:cs="Arial"/>
          <w:sz w:val="16"/>
          <w:szCs w:val="16"/>
          <w:lang w:val="en-US"/>
        </w:rPr>
        <w:instrText xml:space="preserve"> ADDIN EN.REFLIST </w:instrText>
      </w:r>
      <w:r w:rsidRPr="0081760F">
        <w:rPr>
          <w:rFonts w:ascii="Arial" w:hAnsi="Arial" w:cs="Arial"/>
          <w:sz w:val="16"/>
          <w:szCs w:val="16"/>
          <w:lang w:val="en-US"/>
        </w:rPr>
        <w:fldChar w:fldCharType="separate"/>
      </w:r>
      <w:r w:rsidRPr="0081760F">
        <w:rPr>
          <w:rFonts w:ascii="Arial" w:hAnsi="Arial" w:cs="Arial"/>
          <w:sz w:val="16"/>
          <w:szCs w:val="16"/>
          <w:lang w:val="en-US"/>
        </w:rPr>
        <w:t>P. Brusilovsky and C. Peylo, "Adaptive and intelligent web-based educational systems," International Journal of Artificial Intelligence in Education (IJAIED), vol. 13, no. 159-172, 2003.</w:t>
      </w:r>
    </w:p>
    <w:p w14:paraId="1063F233" w14:textId="1889AD40"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81760F">
        <w:rPr>
          <w:rFonts w:ascii="Arial" w:hAnsi="Arial" w:cs="Arial"/>
          <w:sz w:val="16"/>
          <w:szCs w:val="16"/>
          <w:lang w:val="en-US"/>
        </w:rPr>
        <w:t>R. M. Branch, Instructional design: The ADDIE approach. New York: Springer Science &amp; Business Media, 2009.</w:t>
      </w:r>
    </w:p>
    <w:p w14:paraId="2C6A74A0" w14:textId="0560DC78"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81760F">
        <w:rPr>
          <w:rFonts w:ascii="Arial" w:hAnsi="Arial" w:cs="Arial"/>
          <w:sz w:val="16"/>
          <w:szCs w:val="16"/>
          <w:lang w:val="en-US"/>
        </w:rPr>
        <w:t xml:space="preserve">B. S. Bloom, "The </w:t>
      </w:r>
      <w:proofErr w:type="gramStart"/>
      <w:r w:rsidRPr="0081760F">
        <w:rPr>
          <w:rFonts w:ascii="Arial" w:hAnsi="Arial" w:cs="Arial"/>
          <w:sz w:val="16"/>
          <w:szCs w:val="16"/>
          <w:lang w:val="en-US"/>
        </w:rPr>
        <w:t>2 sigma</w:t>
      </w:r>
      <w:proofErr w:type="gramEnd"/>
      <w:r w:rsidRPr="0081760F">
        <w:rPr>
          <w:rFonts w:ascii="Arial" w:hAnsi="Arial" w:cs="Arial"/>
          <w:sz w:val="16"/>
          <w:szCs w:val="16"/>
          <w:lang w:val="en-US"/>
        </w:rPr>
        <w:t xml:space="preserve"> problem: The search for methods of group instruction as effective as one-to-one tutoring," Educational researcher, vol. 13, no. 6, pp. 4-16, 1984.</w:t>
      </w:r>
    </w:p>
    <w:p w14:paraId="0DA6C523" w14:textId="1E740043"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CB15F6">
        <w:rPr>
          <w:rFonts w:ascii="Arial" w:hAnsi="Arial" w:cs="Arial"/>
          <w:sz w:val="16"/>
          <w:szCs w:val="16"/>
          <w:lang w:val="fr-CA"/>
        </w:rPr>
        <w:t xml:space="preserve">Piaget J., L'épistémologie génétique (Que Sais-je). </w:t>
      </w:r>
      <w:r w:rsidRPr="0081760F">
        <w:rPr>
          <w:rFonts w:ascii="Arial" w:hAnsi="Arial" w:cs="Arial"/>
          <w:sz w:val="16"/>
          <w:szCs w:val="16"/>
          <w:lang w:val="en-US"/>
        </w:rPr>
        <w:t>Paris: PUF, 1936, p. 126.</w:t>
      </w:r>
    </w:p>
    <w:p w14:paraId="6F1A271F" w14:textId="40B6951B"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81760F">
        <w:rPr>
          <w:rFonts w:ascii="Arial" w:hAnsi="Arial" w:cs="Arial"/>
          <w:sz w:val="16"/>
          <w:szCs w:val="16"/>
          <w:lang w:val="en-US"/>
        </w:rPr>
        <w:t>D. Sleeman and J. S. Brown, Intelligent tutoring systems. Academic Press, 1982, p. 345.</w:t>
      </w:r>
    </w:p>
    <w:p w14:paraId="7E44E4E4" w14:textId="601489A2"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81760F">
        <w:rPr>
          <w:rFonts w:ascii="Arial" w:hAnsi="Arial" w:cs="Arial"/>
          <w:sz w:val="16"/>
          <w:szCs w:val="16"/>
          <w:lang w:val="en-US"/>
        </w:rPr>
        <w:t>Wenger E., Artificial intelligence and tutoring system: Computational and cognitive approaches to the communication of knowledge. Los Altos, CA, USA: Morgan Kaufmann, 1987.</w:t>
      </w:r>
    </w:p>
    <w:p w14:paraId="19791696" w14:textId="626EDE1A" w:rsidR="00CD50AD" w:rsidRPr="0081760F" w:rsidRDefault="00CD50AD" w:rsidP="0081760F">
      <w:pPr>
        <w:pStyle w:val="Paragraphedeliste"/>
        <w:numPr>
          <w:ilvl w:val="0"/>
          <w:numId w:val="7"/>
        </w:numPr>
        <w:spacing w:after="240"/>
        <w:jc w:val="both"/>
        <w:rPr>
          <w:rFonts w:ascii="Arial" w:hAnsi="Arial" w:cs="Arial"/>
          <w:sz w:val="16"/>
          <w:szCs w:val="16"/>
          <w:lang w:val="en-US"/>
        </w:rPr>
      </w:pPr>
      <w:r w:rsidRPr="0081760F">
        <w:rPr>
          <w:rFonts w:ascii="Arial" w:hAnsi="Arial" w:cs="Arial"/>
          <w:sz w:val="16"/>
          <w:szCs w:val="16"/>
          <w:lang w:val="en-US"/>
        </w:rPr>
        <w:t>J. R. Carbonell, "AI in CAI: An artificial-intelligence approach to computer-assisted instruction," IEEE transactions on man-machine systems, vol. 11, no. 4, pp. 190-202, 1970.</w:t>
      </w:r>
    </w:p>
    <w:p w14:paraId="6FDD5B4C" w14:textId="340E08EC" w:rsidR="00DD2B06" w:rsidRPr="0081760F" w:rsidRDefault="00CD50AD" w:rsidP="0081760F">
      <w:pPr>
        <w:rPr>
          <w:lang w:val="en-US"/>
        </w:rPr>
      </w:pPr>
      <w:r w:rsidRPr="0081760F">
        <w:rPr>
          <w:lang w:val="en-US"/>
        </w:rPr>
        <w:fldChar w:fldCharType="end"/>
      </w:r>
    </w:p>
    <w:sectPr w:rsidR="00DD2B06" w:rsidRPr="0081760F" w:rsidSect="00AE189E">
      <w:type w:val="continuous"/>
      <w:pgSz w:w="11906" w:h="16838"/>
      <w:pgMar w:top="1021" w:right="1134"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B84"/>
    <w:multiLevelType w:val="hybridMultilevel"/>
    <w:tmpl w:val="582037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9B34E6"/>
    <w:multiLevelType w:val="hybridMultilevel"/>
    <w:tmpl w:val="365234C8"/>
    <w:lvl w:ilvl="0" w:tplc="54A237C6">
      <w:start w:val="1"/>
      <w:numFmt w:val="bullet"/>
      <w:lvlText w:val="-"/>
      <w:lvlJc w:val="left"/>
      <w:pPr>
        <w:tabs>
          <w:tab w:val="num" w:pos="720"/>
        </w:tabs>
        <w:ind w:left="720" w:hanging="360"/>
      </w:pPr>
      <w:rPr>
        <w:rFonts w:ascii="Times New Roman" w:hAnsi="Times New Roman" w:hint="default"/>
      </w:rPr>
    </w:lvl>
    <w:lvl w:ilvl="1" w:tplc="362EF60C" w:tentative="1">
      <w:start w:val="1"/>
      <w:numFmt w:val="bullet"/>
      <w:lvlText w:val="-"/>
      <w:lvlJc w:val="left"/>
      <w:pPr>
        <w:tabs>
          <w:tab w:val="num" w:pos="1440"/>
        </w:tabs>
        <w:ind w:left="1440" w:hanging="360"/>
      </w:pPr>
      <w:rPr>
        <w:rFonts w:ascii="Times New Roman" w:hAnsi="Times New Roman" w:hint="default"/>
      </w:rPr>
    </w:lvl>
    <w:lvl w:ilvl="2" w:tplc="AF4EB20A" w:tentative="1">
      <w:start w:val="1"/>
      <w:numFmt w:val="bullet"/>
      <w:lvlText w:val="-"/>
      <w:lvlJc w:val="left"/>
      <w:pPr>
        <w:tabs>
          <w:tab w:val="num" w:pos="2160"/>
        </w:tabs>
        <w:ind w:left="2160" w:hanging="360"/>
      </w:pPr>
      <w:rPr>
        <w:rFonts w:ascii="Times New Roman" w:hAnsi="Times New Roman" w:hint="default"/>
      </w:rPr>
    </w:lvl>
    <w:lvl w:ilvl="3" w:tplc="D07CBA4C" w:tentative="1">
      <w:start w:val="1"/>
      <w:numFmt w:val="bullet"/>
      <w:lvlText w:val="-"/>
      <w:lvlJc w:val="left"/>
      <w:pPr>
        <w:tabs>
          <w:tab w:val="num" w:pos="2880"/>
        </w:tabs>
        <w:ind w:left="2880" w:hanging="360"/>
      </w:pPr>
      <w:rPr>
        <w:rFonts w:ascii="Times New Roman" w:hAnsi="Times New Roman" w:hint="default"/>
      </w:rPr>
    </w:lvl>
    <w:lvl w:ilvl="4" w:tplc="A150EF18" w:tentative="1">
      <w:start w:val="1"/>
      <w:numFmt w:val="bullet"/>
      <w:lvlText w:val="-"/>
      <w:lvlJc w:val="left"/>
      <w:pPr>
        <w:tabs>
          <w:tab w:val="num" w:pos="3600"/>
        </w:tabs>
        <w:ind w:left="3600" w:hanging="360"/>
      </w:pPr>
      <w:rPr>
        <w:rFonts w:ascii="Times New Roman" w:hAnsi="Times New Roman" w:hint="default"/>
      </w:rPr>
    </w:lvl>
    <w:lvl w:ilvl="5" w:tplc="FB2A0D3E" w:tentative="1">
      <w:start w:val="1"/>
      <w:numFmt w:val="bullet"/>
      <w:lvlText w:val="-"/>
      <w:lvlJc w:val="left"/>
      <w:pPr>
        <w:tabs>
          <w:tab w:val="num" w:pos="4320"/>
        </w:tabs>
        <w:ind w:left="4320" w:hanging="360"/>
      </w:pPr>
      <w:rPr>
        <w:rFonts w:ascii="Times New Roman" w:hAnsi="Times New Roman" w:hint="default"/>
      </w:rPr>
    </w:lvl>
    <w:lvl w:ilvl="6" w:tplc="46663760" w:tentative="1">
      <w:start w:val="1"/>
      <w:numFmt w:val="bullet"/>
      <w:lvlText w:val="-"/>
      <w:lvlJc w:val="left"/>
      <w:pPr>
        <w:tabs>
          <w:tab w:val="num" w:pos="5040"/>
        </w:tabs>
        <w:ind w:left="5040" w:hanging="360"/>
      </w:pPr>
      <w:rPr>
        <w:rFonts w:ascii="Times New Roman" w:hAnsi="Times New Roman" w:hint="default"/>
      </w:rPr>
    </w:lvl>
    <w:lvl w:ilvl="7" w:tplc="B5CCD792" w:tentative="1">
      <w:start w:val="1"/>
      <w:numFmt w:val="bullet"/>
      <w:lvlText w:val="-"/>
      <w:lvlJc w:val="left"/>
      <w:pPr>
        <w:tabs>
          <w:tab w:val="num" w:pos="5760"/>
        </w:tabs>
        <w:ind w:left="5760" w:hanging="360"/>
      </w:pPr>
      <w:rPr>
        <w:rFonts w:ascii="Times New Roman" w:hAnsi="Times New Roman" w:hint="default"/>
      </w:rPr>
    </w:lvl>
    <w:lvl w:ilvl="8" w:tplc="9348DF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0527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82CB1"/>
    <w:multiLevelType w:val="hybridMultilevel"/>
    <w:tmpl w:val="85465F88"/>
    <w:lvl w:ilvl="0" w:tplc="43381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862231"/>
    <w:multiLevelType w:val="hybridMultilevel"/>
    <w:tmpl w:val="25B8457C"/>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3E00D5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D533C2"/>
    <w:multiLevelType w:val="hybridMultilevel"/>
    <w:tmpl w:val="BF6882D8"/>
    <w:lvl w:ilvl="0" w:tplc="412A679C">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31787FE0"/>
    <w:multiLevelType w:val="hybridMultilevel"/>
    <w:tmpl w:val="A0542592"/>
    <w:lvl w:ilvl="0" w:tplc="0410000F">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6A4387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BA25FD"/>
    <w:multiLevelType w:val="hybridMultilevel"/>
    <w:tmpl w:val="460A48E8"/>
    <w:lvl w:ilvl="0" w:tplc="07B642F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5307C5"/>
    <w:multiLevelType w:val="hybridMultilevel"/>
    <w:tmpl w:val="3D60DD6C"/>
    <w:lvl w:ilvl="0" w:tplc="07B642F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2668AB"/>
    <w:multiLevelType w:val="multilevel"/>
    <w:tmpl w:val="52F63972"/>
    <w:lvl w:ilvl="0">
      <w:start w:val="1"/>
      <w:numFmt w:val="decimal"/>
      <w:lvlText w:val="%1."/>
      <w:lvlJc w:val="left"/>
      <w:pPr>
        <w:ind w:left="274" w:hanging="360"/>
      </w:pPr>
    </w:lvl>
    <w:lvl w:ilvl="1">
      <w:start w:val="1"/>
      <w:numFmt w:val="lowerLetter"/>
      <w:lvlText w:val="%2."/>
      <w:lvlJc w:val="left"/>
      <w:pPr>
        <w:ind w:left="994" w:hanging="360"/>
      </w:pPr>
    </w:lvl>
    <w:lvl w:ilvl="2">
      <w:start w:val="1"/>
      <w:numFmt w:val="lowerRoman"/>
      <w:lvlText w:val="%3."/>
      <w:lvlJc w:val="right"/>
      <w:pPr>
        <w:ind w:left="1714" w:hanging="180"/>
      </w:pPr>
    </w:lvl>
    <w:lvl w:ilvl="3">
      <w:start w:val="1"/>
      <w:numFmt w:val="decimal"/>
      <w:lvlText w:val="%4."/>
      <w:lvlJc w:val="left"/>
      <w:pPr>
        <w:ind w:left="2434" w:hanging="360"/>
      </w:pPr>
    </w:lvl>
    <w:lvl w:ilvl="4">
      <w:start w:val="1"/>
      <w:numFmt w:val="lowerLetter"/>
      <w:lvlText w:val="%5."/>
      <w:lvlJc w:val="left"/>
      <w:pPr>
        <w:ind w:left="3154" w:hanging="360"/>
      </w:pPr>
    </w:lvl>
    <w:lvl w:ilvl="5">
      <w:start w:val="1"/>
      <w:numFmt w:val="lowerRoman"/>
      <w:lvlText w:val="%6."/>
      <w:lvlJc w:val="right"/>
      <w:pPr>
        <w:ind w:left="3874" w:hanging="180"/>
      </w:pPr>
    </w:lvl>
    <w:lvl w:ilvl="6">
      <w:start w:val="1"/>
      <w:numFmt w:val="decimal"/>
      <w:lvlText w:val="%7."/>
      <w:lvlJc w:val="left"/>
      <w:pPr>
        <w:ind w:left="4594" w:hanging="360"/>
      </w:pPr>
    </w:lvl>
    <w:lvl w:ilvl="7">
      <w:start w:val="1"/>
      <w:numFmt w:val="lowerLetter"/>
      <w:lvlText w:val="%8."/>
      <w:lvlJc w:val="left"/>
      <w:pPr>
        <w:ind w:left="5314" w:hanging="360"/>
      </w:pPr>
    </w:lvl>
    <w:lvl w:ilvl="8">
      <w:start w:val="1"/>
      <w:numFmt w:val="lowerRoman"/>
      <w:lvlText w:val="%9."/>
      <w:lvlJc w:val="right"/>
      <w:pPr>
        <w:ind w:left="6034" w:hanging="180"/>
      </w:pPr>
    </w:lvl>
  </w:abstractNum>
  <w:abstractNum w:abstractNumId="12" w15:restartNumberingAfterBreak="0">
    <w:nsid w:val="6B765506"/>
    <w:multiLevelType w:val="hybridMultilevel"/>
    <w:tmpl w:val="179894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
  </w:num>
  <w:num w:numId="5">
    <w:abstractNumId w:val="5"/>
  </w:num>
  <w:num w:numId="6">
    <w:abstractNumId w:val="8"/>
  </w:num>
  <w:num w:numId="7">
    <w:abstractNumId w:val="3"/>
  </w:num>
  <w:num w:numId="8">
    <w:abstractNumId w:val="0"/>
  </w:num>
  <w:num w:numId="9">
    <w:abstractNumId w:val="12"/>
  </w:num>
  <w:num w:numId="10">
    <w:abstractNumId w:val="4"/>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awxvp040t2dkea0vppt9f7z0d9f5axzexr&quot;&gt;valery_v02-Converted&lt;record-ids&gt;&lt;item&gt;168&lt;/item&gt;&lt;item&gt;190&lt;/item&gt;&lt;item&gt;361&lt;/item&gt;&lt;item&gt;362&lt;/item&gt;&lt;item&gt;368&lt;/item&gt;&lt;item&gt;370&lt;/item&gt;&lt;item&gt;372&lt;/item&gt;&lt;/record-ids&gt;&lt;/item&gt;&lt;/Libraries&gt;"/>
  </w:docVars>
  <w:rsids>
    <w:rsidRoot w:val="00582722"/>
    <w:rsid w:val="00017B67"/>
    <w:rsid w:val="00020079"/>
    <w:rsid w:val="00046F21"/>
    <w:rsid w:val="000667B2"/>
    <w:rsid w:val="00066A65"/>
    <w:rsid w:val="00073550"/>
    <w:rsid w:val="00084361"/>
    <w:rsid w:val="0009411E"/>
    <w:rsid w:val="000D296A"/>
    <w:rsid w:val="000E5CCB"/>
    <w:rsid w:val="00113A38"/>
    <w:rsid w:val="001336B4"/>
    <w:rsid w:val="00164DD3"/>
    <w:rsid w:val="00192331"/>
    <w:rsid w:val="001A046D"/>
    <w:rsid w:val="001E49FF"/>
    <w:rsid w:val="002140CA"/>
    <w:rsid w:val="00217F54"/>
    <w:rsid w:val="00240688"/>
    <w:rsid w:val="00250967"/>
    <w:rsid w:val="00262592"/>
    <w:rsid w:val="00281FA9"/>
    <w:rsid w:val="002A34C6"/>
    <w:rsid w:val="002A7C53"/>
    <w:rsid w:val="002C140B"/>
    <w:rsid w:val="002D3B0D"/>
    <w:rsid w:val="002F55E1"/>
    <w:rsid w:val="00321CBB"/>
    <w:rsid w:val="00326DF8"/>
    <w:rsid w:val="00327740"/>
    <w:rsid w:val="003634EA"/>
    <w:rsid w:val="003757DF"/>
    <w:rsid w:val="00381B6C"/>
    <w:rsid w:val="00393216"/>
    <w:rsid w:val="0039373A"/>
    <w:rsid w:val="003A5850"/>
    <w:rsid w:val="003A69DD"/>
    <w:rsid w:val="003B0C2F"/>
    <w:rsid w:val="003B1C68"/>
    <w:rsid w:val="003B3CD3"/>
    <w:rsid w:val="003D1B6B"/>
    <w:rsid w:val="00400A7A"/>
    <w:rsid w:val="00452A8C"/>
    <w:rsid w:val="0049112C"/>
    <w:rsid w:val="00493986"/>
    <w:rsid w:val="00495468"/>
    <w:rsid w:val="004B70D3"/>
    <w:rsid w:val="004D16E1"/>
    <w:rsid w:val="00504EF9"/>
    <w:rsid w:val="00573055"/>
    <w:rsid w:val="0058020A"/>
    <w:rsid w:val="0058223B"/>
    <w:rsid w:val="00582722"/>
    <w:rsid w:val="005C66E3"/>
    <w:rsid w:val="005D27B5"/>
    <w:rsid w:val="005E1B3B"/>
    <w:rsid w:val="005E2B2D"/>
    <w:rsid w:val="00604FC8"/>
    <w:rsid w:val="00641A11"/>
    <w:rsid w:val="006A4422"/>
    <w:rsid w:val="006D4716"/>
    <w:rsid w:val="0070214D"/>
    <w:rsid w:val="00710347"/>
    <w:rsid w:val="00716206"/>
    <w:rsid w:val="00732BAE"/>
    <w:rsid w:val="00777122"/>
    <w:rsid w:val="00780772"/>
    <w:rsid w:val="00795115"/>
    <w:rsid w:val="007A6287"/>
    <w:rsid w:val="007B6B7F"/>
    <w:rsid w:val="007C3A07"/>
    <w:rsid w:val="007F566B"/>
    <w:rsid w:val="00807627"/>
    <w:rsid w:val="00811660"/>
    <w:rsid w:val="0081550E"/>
    <w:rsid w:val="0081760F"/>
    <w:rsid w:val="00821964"/>
    <w:rsid w:val="00835290"/>
    <w:rsid w:val="00836BB4"/>
    <w:rsid w:val="00844D37"/>
    <w:rsid w:val="008452D6"/>
    <w:rsid w:val="008857D7"/>
    <w:rsid w:val="008863F3"/>
    <w:rsid w:val="00886CCB"/>
    <w:rsid w:val="008F7544"/>
    <w:rsid w:val="00937209"/>
    <w:rsid w:val="00965A51"/>
    <w:rsid w:val="00985DB3"/>
    <w:rsid w:val="009B406B"/>
    <w:rsid w:val="009F0CAD"/>
    <w:rsid w:val="00A73F36"/>
    <w:rsid w:val="00A86A9D"/>
    <w:rsid w:val="00AA53B6"/>
    <w:rsid w:val="00AD29A9"/>
    <w:rsid w:val="00AE189E"/>
    <w:rsid w:val="00AE5DE6"/>
    <w:rsid w:val="00B04522"/>
    <w:rsid w:val="00B07C71"/>
    <w:rsid w:val="00B45E37"/>
    <w:rsid w:val="00B53341"/>
    <w:rsid w:val="00B5349B"/>
    <w:rsid w:val="00B70D5A"/>
    <w:rsid w:val="00B92DB4"/>
    <w:rsid w:val="00BA0DF1"/>
    <w:rsid w:val="00BA5DB4"/>
    <w:rsid w:val="00BB17C6"/>
    <w:rsid w:val="00BB5E46"/>
    <w:rsid w:val="00BC25A7"/>
    <w:rsid w:val="00BC5CED"/>
    <w:rsid w:val="00BC64CA"/>
    <w:rsid w:val="00BE4028"/>
    <w:rsid w:val="00C3171F"/>
    <w:rsid w:val="00C56663"/>
    <w:rsid w:val="00C62027"/>
    <w:rsid w:val="00CB15F6"/>
    <w:rsid w:val="00CB6856"/>
    <w:rsid w:val="00CD50AD"/>
    <w:rsid w:val="00CE3AD5"/>
    <w:rsid w:val="00D126C3"/>
    <w:rsid w:val="00D12C5F"/>
    <w:rsid w:val="00D26C79"/>
    <w:rsid w:val="00D5153F"/>
    <w:rsid w:val="00D57AC0"/>
    <w:rsid w:val="00D731C2"/>
    <w:rsid w:val="00D81500"/>
    <w:rsid w:val="00D835F1"/>
    <w:rsid w:val="00D84731"/>
    <w:rsid w:val="00D96013"/>
    <w:rsid w:val="00DD2B06"/>
    <w:rsid w:val="00DE4901"/>
    <w:rsid w:val="00E0003F"/>
    <w:rsid w:val="00E03A3A"/>
    <w:rsid w:val="00E12DE7"/>
    <w:rsid w:val="00E14C76"/>
    <w:rsid w:val="00E15949"/>
    <w:rsid w:val="00E22F5B"/>
    <w:rsid w:val="00E421E8"/>
    <w:rsid w:val="00E528E6"/>
    <w:rsid w:val="00E72790"/>
    <w:rsid w:val="00E92C06"/>
    <w:rsid w:val="00EA04DE"/>
    <w:rsid w:val="00EA587E"/>
    <w:rsid w:val="00EA6A0E"/>
    <w:rsid w:val="00ED6E35"/>
    <w:rsid w:val="00EE5A9C"/>
    <w:rsid w:val="00F37237"/>
    <w:rsid w:val="00F40113"/>
    <w:rsid w:val="00F43B94"/>
    <w:rsid w:val="00F51F5C"/>
    <w:rsid w:val="00F7314D"/>
    <w:rsid w:val="00F96A00"/>
    <w:rsid w:val="00FD6D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56EE"/>
  <w15:docId w15:val="{06AF4890-5FFB-A449-90FC-3F280E3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A3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olo">
    <w:name w:val="Articolo"/>
    <w:basedOn w:val="Normal"/>
    <w:link w:val="ArticoloCarattere"/>
    <w:qFormat/>
    <w:rsid w:val="00573055"/>
    <w:pPr>
      <w:widowControl w:val="0"/>
      <w:spacing w:before="1" w:line="360" w:lineRule="auto"/>
      <w:ind w:left="2565" w:right="2493"/>
      <w:jc w:val="center"/>
      <w:outlineLvl w:val="0"/>
    </w:pPr>
    <w:rPr>
      <w:rFonts w:ascii="Arial" w:hAnsi="Arial" w:cs="Arial Unicode MS"/>
      <w:b/>
      <w:bCs/>
      <w:color w:val="000000"/>
      <w:sz w:val="22"/>
      <w:szCs w:val="22"/>
      <w:u w:color="000000"/>
    </w:rPr>
  </w:style>
  <w:style w:type="character" w:customStyle="1" w:styleId="ArticoloCarattere">
    <w:name w:val="Articolo Carattere"/>
    <w:basedOn w:val="Policepardfaut"/>
    <w:link w:val="Articolo"/>
    <w:rsid w:val="00573055"/>
    <w:rPr>
      <w:rFonts w:ascii="Arial" w:hAnsi="Arial" w:cs="Arial Unicode MS"/>
      <w:b/>
      <w:bCs/>
      <w:color w:val="000000"/>
      <w:sz w:val="22"/>
      <w:szCs w:val="22"/>
      <w:u w:color="000000"/>
    </w:rPr>
  </w:style>
  <w:style w:type="paragraph" w:customStyle="1" w:styleId="IATED-PaperTitle">
    <w:name w:val="IATED-Paper Title"/>
    <w:next w:val="Normal"/>
    <w:qFormat/>
    <w:rsid w:val="0058272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caps/>
      <w:sz w:val="28"/>
      <w:szCs w:val="24"/>
      <w:bdr w:val="none" w:sz="0" w:space="0" w:color="auto"/>
      <w:lang w:val="en-US" w:eastAsia="es-ES"/>
    </w:rPr>
  </w:style>
  <w:style w:type="paragraph" w:styleId="Paragraphedeliste">
    <w:name w:val="List Paragraph"/>
    <w:basedOn w:val="Normal"/>
    <w:uiPriority w:val="34"/>
    <w:qFormat/>
    <w:rsid w:val="00582722"/>
    <w:pPr>
      <w:ind w:left="720"/>
      <w:contextualSpacing/>
    </w:pPr>
  </w:style>
  <w:style w:type="paragraph" w:styleId="Textedebulles">
    <w:name w:val="Balloon Text"/>
    <w:basedOn w:val="Normal"/>
    <w:link w:val="TextedebullesCar"/>
    <w:uiPriority w:val="99"/>
    <w:semiHidden/>
    <w:unhideWhenUsed/>
    <w:rsid w:val="00811660"/>
    <w:rPr>
      <w:rFonts w:ascii="Tahoma" w:hAnsi="Tahoma" w:cs="Tahoma"/>
      <w:sz w:val="16"/>
      <w:szCs w:val="16"/>
    </w:rPr>
  </w:style>
  <w:style w:type="character" w:customStyle="1" w:styleId="TextedebullesCar">
    <w:name w:val="Texte de bulles Car"/>
    <w:basedOn w:val="Policepardfaut"/>
    <w:link w:val="Textedebulles"/>
    <w:uiPriority w:val="99"/>
    <w:semiHidden/>
    <w:rsid w:val="00811660"/>
    <w:rPr>
      <w:rFonts w:ascii="Tahoma" w:hAnsi="Tahoma" w:cs="Tahoma"/>
      <w:sz w:val="16"/>
      <w:szCs w:val="16"/>
    </w:rPr>
  </w:style>
  <w:style w:type="character" w:styleId="Hyperlien">
    <w:name w:val="Hyperlink"/>
    <w:basedOn w:val="Policepardfaut"/>
    <w:uiPriority w:val="99"/>
    <w:unhideWhenUsed/>
    <w:rsid w:val="00BA5DB4"/>
    <w:rPr>
      <w:color w:val="0000FF" w:themeColor="hyperlink"/>
      <w:u w:val="single"/>
    </w:rPr>
  </w:style>
  <w:style w:type="character" w:styleId="Lienvisit">
    <w:name w:val="FollowedHyperlink"/>
    <w:basedOn w:val="Policepardfaut"/>
    <w:uiPriority w:val="99"/>
    <w:semiHidden/>
    <w:unhideWhenUsed/>
    <w:rsid w:val="00262592"/>
    <w:rPr>
      <w:color w:val="FF00FF" w:themeColor="followedHyperlink"/>
      <w:u w:val="single"/>
    </w:rPr>
  </w:style>
  <w:style w:type="character" w:styleId="Marquedecommentaire">
    <w:name w:val="annotation reference"/>
    <w:basedOn w:val="Policepardfaut"/>
    <w:uiPriority w:val="99"/>
    <w:semiHidden/>
    <w:unhideWhenUsed/>
    <w:rsid w:val="00BB5E46"/>
    <w:rPr>
      <w:sz w:val="16"/>
      <w:szCs w:val="16"/>
    </w:rPr>
  </w:style>
  <w:style w:type="paragraph" w:styleId="Commentaire">
    <w:name w:val="annotation text"/>
    <w:basedOn w:val="Normal"/>
    <w:link w:val="CommentaireCar"/>
    <w:uiPriority w:val="99"/>
    <w:semiHidden/>
    <w:unhideWhenUsed/>
    <w:rsid w:val="00BB5E46"/>
  </w:style>
  <w:style w:type="character" w:customStyle="1" w:styleId="CommentaireCar">
    <w:name w:val="Commentaire Car"/>
    <w:basedOn w:val="Policepardfaut"/>
    <w:link w:val="Commentaire"/>
    <w:uiPriority w:val="99"/>
    <w:semiHidden/>
    <w:rsid w:val="00BB5E46"/>
  </w:style>
  <w:style w:type="paragraph" w:styleId="Objetducommentaire">
    <w:name w:val="annotation subject"/>
    <w:basedOn w:val="Commentaire"/>
    <w:next w:val="Commentaire"/>
    <w:link w:val="ObjetducommentaireCar"/>
    <w:uiPriority w:val="99"/>
    <w:semiHidden/>
    <w:unhideWhenUsed/>
    <w:rsid w:val="00BB5E46"/>
    <w:rPr>
      <w:b/>
      <w:bCs/>
    </w:rPr>
  </w:style>
  <w:style w:type="character" w:customStyle="1" w:styleId="ObjetducommentaireCar">
    <w:name w:val="Objet du commentaire Car"/>
    <w:basedOn w:val="CommentaireCar"/>
    <w:link w:val="Objetducommentaire"/>
    <w:uiPriority w:val="99"/>
    <w:semiHidden/>
    <w:rsid w:val="00BB5E46"/>
    <w:rPr>
      <w:b/>
      <w:bCs/>
    </w:rPr>
  </w:style>
  <w:style w:type="paragraph" w:customStyle="1" w:styleId="EndNoteBibliographyTitle">
    <w:name w:val="EndNote Bibliography Title"/>
    <w:basedOn w:val="Normal"/>
    <w:link w:val="EndNoteBibliographyTitleCar"/>
    <w:rsid w:val="007F566B"/>
    <w:pPr>
      <w:jc w:val="center"/>
    </w:pPr>
    <w:rPr>
      <w:lang w:val="en-US"/>
    </w:rPr>
  </w:style>
  <w:style w:type="character" w:customStyle="1" w:styleId="EndNoteBibliographyTitleCar">
    <w:name w:val="EndNote Bibliography Title Car"/>
    <w:basedOn w:val="Policepardfaut"/>
    <w:link w:val="EndNoteBibliographyTitle"/>
    <w:rsid w:val="007F566B"/>
    <w:rPr>
      <w:lang w:val="en-US"/>
    </w:rPr>
  </w:style>
  <w:style w:type="paragraph" w:customStyle="1" w:styleId="EndNoteBibliography">
    <w:name w:val="EndNote Bibliography"/>
    <w:basedOn w:val="Normal"/>
    <w:link w:val="EndNoteBibliographyCar"/>
    <w:rsid w:val="007F566B"/>
    <w:pPr>
      <w:jc w:val="both"/>
    </w:pPr>
    <w:rPr>
      <w:lang w:val="en-US"/>
    </w:rPr>
  </w:style>
  <w:style w:type="character" w:customStyle="1" w:styleId="EndNoteBibliographyCar">
    <w:name w:val="EndNote Bibliography Car"/>
    <w:basedOn w:val="Policepardfaut"/>
    <w:link w:val="EndNoteBibliography"/>
    <w:rsid w:val="007F566B"/>
    <w:rPr>
      <w:lang w:val="en-US"/>
    </w:rPr>
  </w:style>
  <w:style w:type="paragraph" w:styleId="PrformatHTML">
    <w:name w:val="HTML Preformatted"/>
    <w:basedOn w:val="Normal"/>
    <w:link w:val="PrformatHTMLCar"/>
    <w:uiPriority w:val="99"/>
    <w:semiHidden/>
    <w:unhideWhenUsed/>
    <w:rsid w:val="00EE5A9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dr w:val="none" w:sz="0" w:space="0" w:color="auto"/>
      <w:lang w:val="fr-CA" w:eastAsia="fr-CA"/>
    </w:rPr>
  </w:style>
  <w:style w:type="character" w:customStyle="1" w:styleId="PrformatHTMLCar">
    <w:name w:val="Préformaté HTML Car"/>
    <w:basedOn w:val="Policepardfaut"/>
    <w:link w:val="PrformatHTML"/>
    <w:uiPriority w:val="99"/>
    <w:semiHidden/>
    <w:rsid w:val="00EE5A9C"/>
    <w:rPr>
      <w:rFonts w:ascii="Courier New" w:eastAsia="Times New Roman" w:hAnsi="Courier New" w:cs="Courier New"/>
      <w:bdr w:val="none" w:sz="0" w:space="0" w:color="auto"/>
      <w:lang w:val="fr-CA" w:eastAsia="fr-CA"/>
    </w:rPr>
  </w:style>
  <w:style w:type="character" w:styleId="Mentionnonrsolue">
    <w:name w:val="Unresolved Mention"/>
    <w:basedOn w:val="Policepardfaut"/>
    <w:uiPriority w:val="99"/>
    <w:semiHidden/>
    <w:unhideWhenUsed/>
    <w:rsid w:val="0060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932">
      <w:bodyDiv w:val="1"/>
      <w:marLeft w:val="0"/>
      <w:marRight w:val="0"/>
      <w:marTop w:val="0"/>
      <w:marBottom w:val="0"/>
      <w:divBdr>
        <w:top w:val="none" w:sz="0" w:space="0" w:color="auto"/>
        <w:left w:val="none" w:sz="0" w:space="0" w:color="auto"/>
        <w:bottom w:val="none" w:sz="0" w:space="0" w:color="auto"/>
        <w:right w:val="none" w:sz="0" w:space="0" w:color="auto"/>
      </w:divBdr>
    </w:div>
    <w:div w:id="157382716">
      <w:bodyDiv w:val="1"/>
      <w:marLeft w:val="0"/>
      <w:marRight w:val="0"/>
      <w:marTop w:val="0"/>
      <w:marBottom w:val="0"/>
      <w:divBdr>
        <w:top w:val="none" w:sz="0" w:space="0" w:color="auto"/>
        <w:left w:val="none" w:sz="0" w:space="0" w:color="auto"/>
        <w:bottom w:val="none" w:sz="0" w:space="0" w:color="auto"/>
        <w:right w:val="none" w:sz="0" w:space="0" w:color="auto"/>
      </w:divBdr>
      <w:divsChild>
        <w:div w:id="1715035009">
          <w:marLeft w:val="274"/>
          <w:marRight w:val="0"/>
          <w:marTop w:val="0"/>
          <w:marBottom w:val="0"/>
          <w:divBdr>
            <w:top w:val="none" w:sz="0" w:space="0" w:color="auto"/>
            <w:left w:val="none" w:sz="0" w:space="0" w:color="auto"/>
            <w:bottom w:val="none" w:sz="0" w:space="0" w:color="auto"/>
            <w:right w:val="none" w:sz="0" w:space="0" w:color="auto"/>
          </w:divBdr>
        </w:div>
      </w:divsChild>
    </w:div>
    <w:div w:id="297418190">
      <w:bodyDiv w:val="1"/>
      <w:marLeft w:val="0"/>
      <w:marRight w:val="0"/>
      <w:marTop w:val="0"/>
      <w:marBottom w:val="0"/>
      <w:divBdr>
        <w:top w:val="none" w:sz="0" w:space="0" w:color="auto"/>
        <w:left w:val="none" w:sz="0" w:space="0" w:color="auto"/>
        <w:bottom w:val="none" w:sz="0" w:space="0" w:color="auto"/>
        <w:right w:val="none" w:sz="0" w:space="0" w:color="auto"/>
      </w:divBdr>
    </w:div>
    <w:div w:id="473909155">
      <w:bodyDiv w:val="1"/>
      <w:marLeft w:val="0"/>
      <w:marRight w:val="0"/>
      <w:marTop w:val="0"/>
      <w:marBottom w:val="0"/>
      <w:divBdr>
        <w:top w:val="none" w:sz="0" w:space="0" w:color="auto"/>
        <w:left w:val="none" w:sz="0" w:space="0" w:color="auto"/>
        <w:bottom w:val="none" w:sz="0" w:space="0" w:color="auto"/>
        <w:right w:val="none" w:sz="0" w:space="0" w:color="auto"/>
      </w:divBdr>
    </w:div>
    <w:div w:id="918713256">
      <w:bodyDiv w:val="1"/>
      <w:marLeft w:val="0"/>
      <w:marRight w:val="0"/>
      <w:marTop w:val="0"/>
      <w:marBottom w:val="0"/>
      <w:divBdr>
        <w:top w:val="none" w:sz="0" w:space="0" w:color="auto"/>
        <w:left w:val="none" w:sz="0" w:space="0" w:color="auto"/>
        <w:bottom w:val="none" w:sz="0" w:space="0" w:color="auto"/>
        <w:right w:val="none" w:sz="0" w:space="0" w:color="auto"/>
      </w:divBdr>
    </w:div>
    <w:div w:id="1288926636">
      <w:bodyDiv w:val="1"/>
      <w:marLeft w:val="0"/>
      <w:marRight w:val="0"/>
      <w:marTop w:val="0"/>
      <w:marBottom w:val="0"/>
      <w:divBdr>
        <w:top w:val="none" w:sz="0" w:space="0" w:color="auto"/>
        <w:left w:val="none" w:sz="0" w:space="0" w:color="auto"/>
        <w:bottom w:val="none" w:sz="0" w:space="0" w:color="auto"/>
        <w:right w:val="none" w:sz="0" w:space="0" w:color="auto"/>
      </w:divBdr>
    </w:div>
    <w:div w:id="1410929855">
      <w:bodyDiv w:val="1"/>
      <w:marLeft w:val="0"/>
      <w:marRight w:val="0"/>
      <w:marTop w:val="0"/>
      <w:marBottom w:val="0"/>
      <w:divBdr>
        <w:top w:val="none" w:sz="0" w:space="0" w:color="auto"/>
        <w:left w:val="none" w:sz="0" w:space="0" w:color="auto"/>
        <w:bottom w:val="none" w:sz="0" w:space="0" w:color="auto"/>
        <w:right w:val="none" w:sz="0" w:space="0" w:color="auto"/>
      </w:divBdr>
    </w:div>
    <w:div w:id="1841890594">
      <w:bodyDiv w:val="1"/>
      <w:marLeft w:val="0"/>
      <w:marRight w:val="0"/>
      <w:marTop w:val="0"/>
      <w:marBottom w:val="0"/>
      <w:divBdr>
        <w:top w:val="none" w:sz="0" w:space="0" w:color="auto"/>
        <w:left w:val="none" w:sz="0" w:space="0" w:color="auto"/>
        <w:bottom w:val="none" w:sz="0" w:space="0" w:color="auto"/>
        <w:right w:val="none" w:sz="0" w:space="0" w:color="auto"/>
      </w:divBdr>
    </w:div>
    <w:div w:id="1848665329">
      <w:bodyDiv w:val="1"/>
      <w:marLeft w:val="0"/>
      <w:marRight w:val="0"/>
      <w:marTop w:val="0"/>
      <w:marBottom w:val="0"/>
      <w:divBdr>
        <w:top w:val="none" w:sz="0" w:space="0" w:color="auto"/>
        <w:left w:val="none" w:sz="0" w:space="0" w:color="auto"/>
        <w:bottom w:val="none" w:sz="0" w:space="0" w:color="auto"/>
        <w:right w:val="none" w:sz="0" w:space="0" w:color="auto"/>
      </w:divBdr>
    </w:div>
    <w:div w:id="2072772840">
      <w:bodyDiv w:val="1"/>
      <w:marLeft w:val="0"/>
      <w:marRight w:val="0"/>
      <w:marTop w:val="0"/>
      <w:marBottom w:val="0"/>
      <w:divBdr>
        <w:top w:val="none" w:sz="0" w:space="0" w:color="auto"/>
        <w:left w:val="none" w:sz="0" w:space="0" w:color="auto"/>
        <w:bottom w:val="none" w:sz="0" w:space="0" w:color="auto"/>
        <w:right w:val="none" w:sz="0" w:space="0" w:color="auto"/>
      </w:divBdr>
    </w:div>
    <w:div w:id="21339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ewton.com/resources/blog/adaptive-learning/adaptive-learning-investment/)." TargetMode="External"/><Relationship Id="rId3" Type="http://schemas.openxmlformats.org/officeDocument/2006/relationships/styles" Target="styles.xml"/><Relationship Id="rId7" Type="http://schemas.openxmlformats.org/officeDocument/2006/relationships/hyperlink" Target="http://www.domosc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ek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24DB-2F4E-4947-8C57-62880B4C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2978</Words>
  <Characters>16379</Characters>
  <Application>Microsoft Office Word</Application>
  <DocSecurity>0</DocSecurity>
  <Lines>136</Lines>
  <Paragraphs>38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Psyché, Valéry</cp:lastModifiedBy>
  <cp:revision>80</cp:revision>
  <dcterms:created xsi:type="dcterms:W3CDTF">2020-03-15T21:39:00Z</dcterms:created>
  <dcterms:modified xsi:type="dcterms:W3CDTF">2020-03-17T02:44:00Z</dcterms:modified>
</cp:coreProperties>
</file>