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5E008" w14:textId="55FD40EF" w:rsidR="00830C0D" w:rsidRPr="00FC62A7" w:rsidRDefault="00674287" w:rsidP="00830C0D">
      <w:pPr>
        <w:jc w:val="center"/>
        <w:rPr>
          <w:rFonts w:ascii="Arial" w:hAnsi="Arial" w:cs="Arial"/>
          <w:b/>
          <w:lang w:val="es-ES"/>
        </w:rPr>
      </w:pPr>
      <w:r w:rsidRPr="00674287">
        <w:rPr>
          <w:rFonts w:ascii="Arial" w:hAnsi="Arial" w:cs="Arial"/>
          <w:b/>
          <w:lang w:val="es-ES"/>
        </w:rPr>
        <w:t>La formación híbrida :</w:t>
      </w:r>
      <w:r w:rsidR="00FC62A7" w:rsidRPr="00FC62A7">
        <w:rPr>
          <w:rFonts w:ascii="Arial" w:hAnsi="Arial" w:cs="Arial"/>
          <w:b/>
          <w:lang w:val="es-ES"/>
        </w:rPr>
        <w:t xml:space="preserve">¿un </w:t>
      </w:r>
      <w:r w:rsidR="00830C0D" w:rsidRPr="00FC62A7">
        <w:rPr>
          <w:rFonts w:ascii="Arial" w:hAnsi="Arial" w:cs="Arial"/>
          <w:b/>
          <w:lang w:val="es-ES"/>
        </w:rPr>
        <w:t xml:space="preserve">ideal o </w:t>
      </w:r>
      <w:r w:rsidR="00FC62A7" w:rsidRPr="00FC62A7">
        <w:rPr>
          <w:rFonts w:ascii="Arial" w:hAnsi="Arial" w:cs="Arial"/>
          <w:b/>
          <w:lang w:val="es-ES"/>
        </w:rPr>
        <w:t xml:space="preserve">un </w:t>
      </w:r>
      <w:r w:rsidR="00830C0D" w:rsidRPr="00FC62A7">
        <w:rPr>
          <w:rFonts w:ascii="Arial" w:hAnsi="Arial" w:cs="Arial"/>
          <w:b/>
          <w:lang w:val="es-ES"/>
        </w:rPr>
        <w:t xml:space="preserve">mal </w:t>
      </w:r>
      <w:r w:rsidR="00FC62A7" w:rsidRPr="00FC62A7">
        <w:rPr>
          <w:rFonts w:ascii="Arial" w:hAnsi="Arial" w:cs="Arial"/>
          <w:b/>
          <w:lang w:val="es-ES"/>
        </w:rPr>
        <w:t>menor?</w:t>
      </w:r>
    </w:p>
    <w:p w14:paraId="55109475" w14:textId="77777777" w:rsidR="00830C0D" w:rsidRPr="00FC62A7" w:rsidRDefault="00830C0D" w:rsidP="00830C0D">
      <w:pPr>
        <w:jc w:val="center"/>
        <w:rPr>
          <w:rFonts w:ascii="Arial" w:hAnsi="Arial" w:cs="Arial"/>
          <w:b/>
          <w:lang w:val="es-ES"/>
        </w:rPr>
      </w:pPr>
    </w:p>
    <w:p w14:paraId="09EBAAA4" w14:textId="1D188AFA" w:rsidR="00674287" w:rsidRDefault="00982D01" w:rsidP="009D486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EC7CF4">
        <w:rPr>
          <w:rFonts w:ascii="Arial" w:hAnsi="Arial" w:cs="Arial"/>
          <w:b/>
          <w:sz w:val="22"/>
          <w:szCs w:val="22"/>
          <w:lang w:val="es-ES"/>
        </w:rPr>
        <w:t xml:space="preserve">Profesora </w:t>
      </w:r>
      <w:proofErr w:type="spellStart"/>
      <w:r w:rsidR="00830C0D" w:rsidRPr="00EC7CF4">
        <w:rPr>
          <w:rFonts w:ascii="Arial" w:hAnsi="Arial" w:cs="Arial"/>
          <w:b/>
          <w:sz w:val="22"/>
          <w:szCs w:val="22"/>
          <w:lang w:val="es-ES"/>
        </w:rPr>
        <w:t>Cathia</w:t>
      </w:r>
      <w:proofErr w:type="spellEnd"/>
      <w:r w:rsidR="00830C0D" w:rsidRPr="00EC7CF4">
        <w:rPr>
          <w:rFonts w:ascii="Arial" w:hAnsi="Arial" w:cs="Arial"/>
          <w:b/>
          <w:sz w:val="22"/>
          <w:szCs w:val="22"/>
          <w:lang w:val="es-ES"/>
        </w:rPr>
        <w:t xml:space="preserve"> Papi</w:t>
      </w:r>
      <w:r w:rsidRPr="00EC7CF4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6B4E0BC2" w14:textId="30FE0BD4" w:rsidR="00830C0D" w:rsidRPr="00EC7CF4" w:rsidRDefault="00FC62A7" w:rsidP="009D486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proofErr w:type="spellStart"/>
      <w:r w:rsidRPr="00EC7CF4">
        <w:rPr>
          <w:rFonts w:ascii="Arial" w:hAnsi="Arial" w:cs="Arial"/>
          <w:b/>
          <w:i/>
          <w:sz w:val="20"/>
          <w:szCs w:val="20"/>
          <w:lang w:val="es-ES"/>
        </w:rPr>
        <w:t>Téluq</w:t>
      </w:r>
      <w:proofErr w:type="spellEnd"/>
      <w:r w:rsidRPr="00EC7CF4">
        <w:rPr>
          <w:rFonts w:ascii="Arial" w:hAnsi="Arial" w:cs="Arial"/>
          <w:b/>
          <w:i/>
          <w:sz w:val="20"/>
          <w:szCs w:val="20"/>
          <w:lang w:val="es-ES"/>
        </w:rPr>
        <w:t>, Canadá</w:t>
      </w:r>
    </w:p>
    <w:p w14:paraId="2C2608B0" w14:textId="77777777" w:rsidR="00830C0D" w:rsidRPr="00EC7CF4" w:rsidRDefault="00830C0D" w:rsidP="00830C0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CCD8F68" w14:textId="7D998C94" w:rsidR="00F40327" w:rsidRDefault="00377C64" w:rsidP="00377C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 ha pasado de las tablillas de arcilla a la televisión, del gramófono al teléfono inteligente y de los libros a la web. </w:t>
      </w:r>
      <w:r w:rsidR="00EE1517">
        <w:rPr>
          <w:rFonts w:ascii="Arial" w:hAnsi="Arial" w:cs="Arial"/>
          <w:sz w:val="22"/>
          <w:szCs w:val="22"/>
          <w:lang w:val="es-ES"/>
        </w:rPr>
        <w:t>Son muchos los</w:t>
      </w:r>
      <w:r w:rsidR="00EE1517" w:rsidRPr="00FC62A7">
        <w:rPr>
          <w:rFonts w:ascii="Arial" w:hAnsi="Arial" w:cs="Arial"/>
          <w:sz w:val="22"/>
          <w:szCs w:val="22"/>
          <w:lang w:val="es-ES"/>
        </w:rPr>
        <w:t xml:space="preserve"> soportes informativos, medios de difusión y medios de comunicación</w:t>
      </w:r>
      <w:r w:rsidR="00EE1517">
        <w:rPr>
          <w:rFonts w:ascii="Arial" w:hAnsi="Arial" w:cs="Arial"/>
          <w:sz w:val="22"/>
          <w:szCs w:val="22"/>
          <w:lang w:val="es-ES"/>
        </w:rPr>
        <w:t xml:space="preserve"> que se han integrado en las prácticas educativas, sin que necesariamente és</w:t>
      </w:r>
      <w:r w:rsidR="005356C3">
        <w:rPr>
          <w:rFonts w:ascii="Arial" w:hAnsi="Arial" w:cs="Arial"/>
          <w:sz w:val="22"/>
          <w:szCs w:val="22"/>
          <w:lang w:val="es-ES"/>
        </w:rPr>
        <w:t xml:space="preserve">tas hayan sido modificadas. </w:t>
      </w:r>
      <w:r w:rsidR="005356C3" w:rsidRPr="008705E1">
        <w:rPr>
          <w:rFonts w:ascii="Arial" w:hAnsi="Arial" w:cs="Arial"/>
          <w:sz w:val="22"/>
          <w:szCs w:val="22"/>
          <w:lang w:val="es-ES"/>
        </w:rPr>
        <w:t>Esto</w:t>
      </w:r>
      <w:r w:rsidR="00EE1517" w:rsidRPr="008705E1">
        <w:rPr>
          <w:rFonts w:ascii="Arial" w:hAnsi="Arial" w:cs="Arial"/>
          <w:sz w:val="22"/>
          <w:szCs w:val="22"/>
          <w:lang w:val="es-ES"/>
        </w:rPr>
        <w:t xml:space="preserve"> ha originado una serie de decepciones </w:t>
      </w:r>
      <w:r w:rsidR="002C55E0" w:rsidRPr="008705E1">
        <w:rPr>
          <w:rFonts w:ascii="Arial" w:hAnsi="Arial" w:cs="Arial"/>
          <w:sz w:val="22"/>
          <w:szCs w:val="22"/>
          <w:lang w:val="es-ES"/>
        </w:rPr>
        <w:t xml:space="preserve">que </w:t>
      </w:r>
      <w:r w:rsidR="008705E1" w:rsidRPr="008705E1">
        <w:rPr>
          <w:rFonts w:ascii="Arial" w:hAnsi="Arial" w:cs="Arial"/>
          <w:sz w:val="22"/>
          <w:szCs w:val="22"/>
          <w:lang w:val="es-ES"/>
        </w:rPr>
        <w:t>han sucedido</w:t>
      </w:r>
      <w:r w:rsidR="00B72B90" w:rsidRPr="008705E1">
        <w:rPr>
          <w:rFonts w:ascii="Arial" w:hAnsi="Arial" w:cs="Arial"/>
          <w:sz w:val="22"/>
          <w:szCs w:val="22"/>
          <w:lang w:val="es-ES"/>
        </w:rPr>
        <w:t xml:space="preserve"> </w:t>
      </w:r>
      <w:r w:rsidR="003C063E" w:rsidRPr="008705E1">
        <w:rPr>
          <w:rFonts w:ascii="Arial" w:hAnsi="Arial" w:cs="Arial"/>
          <w:sz w:val="22"/>
          <w:szCs w:val="22"/>
          <w:lang w:val="es-ES"/>
        </w:rPr>
        <w:t>a las esperanzas de la revolución de la educación</w:t>
      </w:r>
      <w:r w:rsidR="00C003E8" w:rsidRPr="008705E1">
        <w:rPr>
          <w:rFonts w:ascii="Arial" w:hAnsi="Arial" w:cs="Arial"/>
          <w:sz w:val="22"/>
          <w:szCs w:val="22"/>
          <w:lang w:val="es-ES"/>
        </w:rPr>
        <w:t xml:space="preserve"> </w:t>
      </w:r>
      <w:r w:rsidR="004C5A10" w:rsidRPr="008705E1">
        <w:rPr>
          <w:rFonts w:ascii="Arial" w:hAnsi="Arial" w:cs="Arial"/>
          <w:sz w:val="22"/>
          <w:szCs w:val="22"/>
          <w:lang w:val="es-ES"/>
        </w:rPr>
        <w:t>(</w:t>
      </w:r>
      <w:r w:rsidR="004C5A10" w:rsidRPr="004C5A10">
        <w:rPr>
          <w:rFonts w:ascii="Arial" w:hAnsi="Arial" w:cs="Arial"/>
          <w:sz w:val="22"/>
          <w:szCs w:val="22"/>
          <w:lang w:val="es-ES"/>
        </w:rPr>
        <w:t xml:space="preserve">Cuban, </w:t>
      </w:r>
      <w:r w:rsidR="00C003E8" w:rsidRPr="004C5A10">
        <w:rPr>
          <w:rFonts w:ascii="Arial" w:hAnsi="Arial" w:cs="Arial"/>
          <w:sz w:val="22"/>
          <w:szCs w:val="22"/>
          <w:lang w:val="es-ES"/>
        </w:rPr>
        <w:t>1983;</w:t>
      </w:r>
      <w:r w:rsidR="004C5A10" w:rsidRPr="004C5A10">
        <w:rPr>
          <w:rFonts w:ascii="Arial" w:hAnsi="Arial" w:cs="Arial"/>
          <w:sz w:val="22"/>
          <w:szCs w:val="22"/>
          <w:lang w:val="es-ES"/>
        </w:rPr>
        <w:t xml:space="preserve"> Glikman, 2002).</w:t>
      </w:r>
      <w:r w:rsidR="004C5A10">
        <w:rPr>
          <w:rFonts w:ascii="Arial" w:hAnsi="Arial" w:cs="Arial"/>
          <w:sz w:val="22"/>
          <w:szCs w:val="22"/>
          <w:lang w:val="es-ES"/>
        </w:rPr>
        <w:t xml:space="preserve"> A partir de los años</w:t>
      </w:r>
      <w:r w:rsidR="009E709C">
        <w:rPr>
          <w:rFonts w:ascii="Arial" w:hAnsi="Arial" w:cs="Arial"/>
          <w:sz w:val="22"/>
          <w:szCs w:val="22"/>
          <w:lang w:val="es-ES"/>
        </w:rPr>
        <w:t xml:space="preserve"> 90</w:t>
      </w:r>
      <w:r w:rsidR="00C003E8">
        <w:rPr>
          <w:rFonts w:ascii="Arial" w:hAnsi="Arial" w:cs="Arial"/>
          <w:sz w:val="22"/>
          <w:szCs w:val="22"/>
          <w:lang w:val="es-ES"/>
        </w:rPr>
        <w:t xml:space="preserve"> con los veloces </w:t>
      </w:r>
      <w:r w:rsidR="008B6492">
        <w:rPr>
          <w:rFonts w:ascii="Arial" w:hAnsi="Arial" w:cs="Arial"/>
          <w:sz w:val="22"/>
          <w:szCs w:val="22"/>
          <w:lang w:val="es-ES"/>
        </w:rPr>
        <w:t>avances de la informática y de I</w:t>
      </w:r>
      <w:r w:rsidR="00C003E8">
        <w:rPr>
          <w:rFonts w:ascii="Arial" w:hAnsi="Arial" w:cs="Arial"/>
          <w:sz w:val="22"/>
          <w:szCs w:val="22"/>
          <w:lang w:val="es-ES"/>
        </w:rPr>
        <w:t>nternet</w:t>
      </w:r>
      <w:r w:rsidR="009E709C">
        <w:rPr>
          <w:rFonts w:ascii="Arial" w:hAnsi="Arial" w:cs="Arial"/>
          <w:sz w:val="22"/>
          <w:szCs w:val="22"/>
          <w:lang w:val="es-ES"/>
        </w:rPr>
        <w:t>,</w:t>
      </w:r>
      <w:r w:rsidR="00C003E8">
        <w:rPr>
          <w:rFonts w:ascii="Arial" w:hAnsi="Arial" w:cs="Arial"/>
          <w:sz w:val="22"/>
          <w:szCs w:val="22"/>
          <w:lang w:val="es-ES"/>
        </w:rPr>
        <w:t xml:space="preserve"> </w:t>
      </w:r>
      <w:r w:rsidR="00E8595A">
        <w:rPr>
          <w:rFonts w:ascii="Arial" w:hAnsi="Arial" w:cs="Arial"/>
          <w:sz w:val="22"/>
          <w:szCs w:val="22"/>
          <w:lang w:val="es-ES"/>
        </w:rPr>
        <w:t>aunados</w:t>
      </w:r>
      <w:r w:rsidR="00232F30">
        <w:rPr>
          <w:rFonts w:ascii="Arial" w:hAnsi="Arial" w:cs="Arial"/>
          <w:sz w:val="22"/>
          <w:szCs w:val="22"/>
          <w:lang w:val="es-ES"/>
        </w:rPr>
        <w:t xml:space="preserve"> a</w:t>
      </w:r>
      <w:r w:rsidR="00744D94">
        <w:rPr>
          <w:rFonts w:ascii="Arial" w:hAnsi="Arial" w:cs="Arial"/>
          <w:sz w:val="22"/>
          <w:szCs w:val="22"/>
          <w:lang w:val="es-ES"/>
        </w:rPr>
        <w:t xml:space="preserve"> </w:t>
      </w:r>
      <w:r w:rsidR="00E8595A">
        <w:rPr>
          <w:rFonts w:ascii="Arial" w:hAnsi="Arial" w:cs="Arial"/>
          <w:sz w:val="22"/>
          <w:szCs w:val="22"/>
          <w:lang w:val="es-ES"/>
        </w:rPr>
        <w:t xml:space="preserve">la multiplicación y la </w:t>
      </w:r>
      <w:r w:rsidR="00232F30">
        <w:rPr>
          <w:rFonts w:ascii="Arial" w:hAnsi="Arial" w:cs="Arial"/>
          <w:sz w:val="22"/>
          <w:szCs w:val="22"/>
          <w:lang w:val="es-ES"/>
        </w:rPr>
        <w:t>inclusión</w:t>
      </w:r>
      <w:r w:rsidR="009E709C">
        <w:rPr>
          <w:rFonts w:ascii="Arial" w:hAnsi="Arial" w:cs="Arial"/>
          <w:sz w:val="22"/>
          <w:szCs w:val="22"/>
          <w:lang w:val="es-ES"/>
        </w:rPr>
        <w:t xml:space="preserve"> en l</w:t>
      </w:r>
      <w:r w:rsidR="007E2ADB">
        <w:rPr>
          <w:rFonts w:ascii="Arial" w:hAnsi="Arial" w:cs="Arial"/>
          <w:sz w:val="22"/>
          <w:szCs w:val="22"/>
          <w:lang w:val="es-ES"/>
        </w:rPr>
        <w:t>a vida cotidiana de artefactos</w:t>
      </w:r>
      <w:r w:rsidR="00287C09">
        <w:rPr>
          <w:rFonts w:ascii="Arial" w:hAnsi="Arial" w:cs="Arial"/>
          <w:sz w:val="22"/>
          <w:szCs w:val="22"/>
          <w:lang w:val="es-ES"/>
        </w:rPr>
        <w:t xml:space="preserve"> </w:t>
      </w:r>
      <w:r w:rsidR="00E8595A">
        <w:rPr>
          <w:rFonts w:ascii="Arial" w:hAnsi="Arial" w:cs="Arial"/>
          <w:sz w:val="22"/>
          <w:szCs w:val="22"/>
          <w:lang w:val="es-ES"/>
        </w:rPr>
        <w:t>que nos permiten estar conectados permanentemente (</w:t>
      </w:r>
      <w:r w:rsidR="009E709C">
        <w:rPr>
          <w:rFonts w:ascii="Arial" w:hAnsi="Arial" w:cs="Arial"/>
          <w:sz w:val="22"/>
          <w:szCs w:val="22"/>
          <w:lang w:val="es-ES"/>
        </w:rPr>
        <w:t xml:space="preserve">como las </w:t>
      </w:r>
      <w:r w:rsidR="00E8595A">
        <w:rPr>
          <w:rFonts w:ascii="Arial" w:hAnsi="Arial" w:cs="Arial"/>
          <w:sz w:val="22"/>
          <w:szCs w:val="22"/>
          <w:lang w:val="es-ES"/>
        </w:rPr>
        <w:t>tablet</w:t>
      </w:r>
      <w:r w:rsidR="009E709C">
        <w:rPr>
          <w:rFonts w:ascii="Arial" w:hAnsi="Arial" w:cs="Arial"/>
          <w:sz w:val="22"/>
          <w:szCs w:val="22"/>
          <w:lang w:val="es-ES"/>
        </w:rPr>
        <w:t>a</w:t>
      </w:r>
      <w:r w:rsidR="00E8595A">
        <w:rPr>
          <w:rFonts w:ascii="Arial" w:hAnsi="Arial" w:cs="Arial"/>
          <w:sz w:val="22"/>
          <w:szCs w:val="22"/>
          <w:lang w:val="es-ES"/>
        </w:rPr>
        <w:t xml:space="preserve">s, </w:t>
      </w:r>
      <w:r w:rsidR="009E709C">
        <w:rPr>
          <w:rFonts w:ascii="Arial" w:hAnsi="Arial" w:cs="Arial"/>
          <w:sz w:val="22"/>
          <w:szCs w:val="22"/>
          <w:lang w:val="es-ES"/>
        </w:rPr>
        <w:t>los teléfonos inteligentes, los iPod, etc.</w:t>
      </w:r>
      <w:r w:rsidR="00E8595A">
        <w:rPr>
          <w:rFonts w:ascii="Arial" w:hAnsi="Arial" w:cs="Arial"/>
          <w:sz w:val="22"/>
          <w:szCs w:val="22"/>
          <w:lang w:val="es-ES"/>
        </w:rPr>
        <w:t>)</w:t>
      </w:r>
      <w:r w:rsidR="00C31693">
        <w:rPr>
          <w:rFonts w:ascii="Arial" w:hAnsi="Arial" w:cs="Arial"/>
          <w:sz w:val="22"/>
          <w:szCs w:val="22"/>
          <w:lang w:val="es-ES"/>
        </w:rPr>
        <w:t xml:space="preserve"> </w:t>
      </w:r>
      <w:r w:rsidR="008705E1">
        <w:rPr>
          <w:rFonts w:ascii="Arial" w:hAnsi="Arial" w:cs="Arial"/>
          <w:sz w:val="22"/>
          <w:szCs w:val="22"/>
          <w:lang w:val="es-ES"/>
        </w:rPr>
        <w:t xml:space="preserve">se </w:t>
      </w:r>
      <w:r w:rsidR="00C31693">
        <w:rPr>
          <w:rFonts w:ascii="Arial" w:hAnsi="Arial" w:cs="Arial"/>
          <w:sz w:val="22"/>
          <w:szCs w:val="22"/>
          <w:lang w:val="es-ES"/>
        </w:rPr>
        <w:t xml:space="preserve">ha incitado </w:t>
      </w:r>
      <w:r w:rsidR="00267DF4">
        <w:rPr>
          <w:rFonts w:ascii="Arial" w:hAnsi="Arial" w:cs="Arial"/>
          <w:sz w:val="22"/>
          <w:szCs w:val="22"/>
          <w:lang w:val="es-ES"/>
        </w:rPr>
        <w:t xml:space="preserve">a replantearse las modalidades de </w:t>
      </w:r>
      <w:r w:rsidR="00C31693">
        <w:rPr>
          <w:rFonts w:ascii="Arial" w:hAnsi="Arial" w:cs="Arial"/>
          <w:sz w:val="22"/>
          <w:szCs w:val="22"/>
          <w:lang w:val="es-ES"/>
        </w:rPr>
        <w:t xml:space="preserve">la </w:t>
      </w:r>
      <w:r w:rsidR="00267DF4">
        <w:rPr>
          <w:rFonts w:ascii="Arial" w:hAnsi="Arial" w:cs="Arial"/>
          <w:sz w:val="22"/>
          <w:szCs w:val="22"/>
          <w:lang w:val="es-ES"/>
        </w:rPr>
        <w:t xml:space="preserve">formación. </w:t>
      </w:r>
    </w:p>
    <w:p w14:paraId="3D2FC30E" w14:textId="7FE8037B" w:rsidR="00982D01" w:rsidRDefault="00982D01" w:rsidP="00377C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 nivel macro de las sociedades, el conocimiento </w:t>
      </w:r>
      <w:r w:rsidR="00D36AC4">
        <w:rPr>
          <w:rFonts w:ascii="Arial" w:hAnsi="Arial" w:cs="Arial"/>
          <w:sz w:val="22"/>
          <w:szCs w:val="22"/>
          <w:lang w:val="es-ES"/>
        </w:rPr>
        <w:t>es visto</w:t>
      </w:r>
      <w:r>
        <w:rPr>
          <w:rFonts w:ascii="Arial" w:hAnsi="Arial" w:cs="Arial"/>
          <w:sz w:val="22"/>
          <w:szCs w:val="22"/>
          <w:lang w:val="es-ES"/>
        </w:rPr>
        <w:t xml:space="preserve"> cada vez más como un pilar de la economía</w:t>
      </w:r>
      <w:r w:rsidR="00256667">
        <w:rPr>
          <w:rFonts w:ascii="Arial" w:hAnsi="Arial" w:cs="Arial"/>
          <w:sz w:val="22"/>
          <w:szCs w:val="22"/>
          <w:lang w:val="es-ES"/>
        </w:rPr>
        <w:t>. Es</w:t>
      </w:r>
      <w:r w:rsidR="008705E1">
        <w:rPr>
          <w:rFonts w:ascii="Arial" w:hAnsi="Arial" w:cs="Arial"/>
          <w:sz w:val="22"/>
          <w:szCs w:val="22"/>
          <w:lang w:val="es-ES"/>
        </w:rPr>
        <w:t xml:space="preserve"> por eso </w:t>
      </w:r>
      <w:r>
        <w:rPr>
          <w:rFonts w:ascii="Arial" w:hAnsi="Arial" w:cs="Arial"/>
          <w:sz w:val="22"/>
          <w:szCs w:val="22"/>
          <w:lang w:val="es-ES"/>
        </w:rPr>
        <w:t xml:space="preserve">que los </w:t>
      </w:r>
      <w:r w:rsidR="00D36AC4">
        <w:rPr>
          <w:rFonts w:ascii="Arial" w:hAnsi="Arial" w:cs="Arial"/>
          <w:sz w:val="22"/>
          <w:szCs w:val="22"/>
          <w:lang w:val="es-ES"/>
        </w:rPr>
        <w:t xml:space="preserve">gobiernos financian cuantiosos proyectos que favorecen el equipamiento </w:t>
      </w:r>
      <w:r w:rsidR="006E6E4E">
        <w:rPr>
          <w:rFonts w:ascii="Arial" w:hAnsi="Arial" w:cs="Arial"/>
          <w:sz w:val="22"/>
          <w:szCs w:val="22"/>
          <w:lang w:val="es-ES"/>
        </w:rPr>
        <w:t>de las escuelas</w:t>
      </w:r>
      <w:r w:rsidR="009D4868">
        <w:rPr>
          <w:rFonts w:ascii="Arial" w:hAnsi="Arial" w:cs="Arial"/>
          <w:sz w:val="22"/>
          <w:szCs w:val="22"/>
          <w:lang w:val="es-ES"/>
        </w:rPr>
        <w:t>,</w:t>
      </w:r>
      <w:r w:rsidR="006E6E4E">
        <w:rPr>
          <w:rFonts w:ascii="Arial" w:hAnsi="Arial" w:cs="Arial"/>
          <w:sz w:val="22"/>
          <w:szCs w:val="22"/>
          <w:lang w:val="es-ES"/>
        </w:rPr>
        <w:t xml:space="preserve"> estimulan el uso de las tecnologías en la enseñanza </w:t>
      </w:r>
      <w:r w:rsidR="009D4868">
        <w:rPr>
          <w:rFonts w:ascii="Arial" w:hAnsi="Arial" w:cs="Arial"/>
          <w:sz w:val="22"/>
          <w:szCs w:val="22"/>
          <w:lang w:val="es-ES"/>
        </w:rPr>
        <w:t>y en la formación</w:t>
      </w:r>
      <w:r w:rsidR="00B55F50">
        <w:rPr>
          <w:rFonts w:ascii="Arial" w:hAnsi="Arial" w:cs="Arial"/>
          <w:sz w:val="22"/>
          <w:szCs w:val="22"/>
          <w:lang w:val="es-ES"/>
        </w:rPr>
        <w:t>, hacen</w:t>
      </w:r>
      <w:r w:rsidR="009D4868">
        <w:rPr>
          <w:rFonts w:ascii="Arial" w:hAnsi="Arial" w:cs="Arial"/>
          <w:sz w:val="22"/>
          <w:szCs w:val="22"/>
          <w:lang w:val="es-ES"/>
        </w:rPr>
        <w:t xml:space="preserve"> hincapié </w:t>
      </w:r>
      <w:r w:rsidR="008705E1">
        <w:rPr>
          <w:rFonts w:ascii="Arial" w:hAnsi="Arial" w:cs="Arial"/>
          <w:sz w:val="22"/>
          <w:szCs w:val="22"/>
          <w:lang w:val="es-ES"/>
        </w:rPr>
        <w:t xml:space="preserve">en </w:t>
      </w:r>
      <w:r w:rsidR="00E02801">
        <w:rPr>
          <w:rFonts w:ascii="Arial" w:hAnsi="Arial" w:cs="Arial"/>
          <w:sz w:val="22"/>
          <w:szCs w:val="22"/>
          <w:lang w:val="es-ES"/>
        </w:rPr>
        <w:t xml:space="preserve">los desafíos de una educación de calidad, accesible a todos y en cualquier etapa de la vida. A nivel meso, </w:t>
      </w:r>
      <w:r w:rsidR="00AD504E">
        <w:rPr>
          <w:rFonts w:ascii="Arial" w:hAnsi="Arial" w:cs="Arial"/>
          <w:sz w:val="22"/>
          <w:szCs w:val="22"/>
          <w:lang w:val="es-ES"/>
        </w:rPr>
        <w:t xml:space="preserve">los establecimientos de enseñanza y los organismos de formación </w:t>
      </w:r>
      <w:r w:rsidR="001C618F">
        <w:rPr>
          <w:rFonts w:ascii="Arial" w:hAnsi="Arial" w:cs="Arial"/>
          <w:sz w:val="22"/>
          <w:szCs w:val="22"/>
          <w:lang w:val="es-ES"/>
        </w:rPr>
        <w:t>buscan la manera de adaptarse a un público cada vez más heterogéneo</w:t>
      </w:r>
      <w:r w:rsidR="005D4138">
        <w:rPr>
          <w:rFonts w:ascii="Arial" w:hAnsi="Arial" w:cs="Arial"/>
          <w:sz w:val="22"/>
          <w:szCs w:val="22"/>
          <w:lang w:val="es-ES"/>
        </w:rPr>
        <w:t>, empleando</w:t>
      </w:r>
      <w:r w:rsidR="009523D3">
        <w:rPr>
          <w:rFonts w:ascii="Arial" w:hAnsi="Arial" w:cs="Arial"/>
          <w:sz w:val="22"/>
          <w:szCs w:val="22"/>
          <w:lang w:val="es-ES"/>
        </w:rPr>
        <w:t xml:space="preserve"> </w:t>
      </w:r>
      <w:r w:rsidR="000426EB">
        <w:rPr>
          <w:rFonts w:ascii="Arial" w:hAnsi="Arial" w:cs="Arial"/>
          <w:sz w:val="22"/>
          <w:szCs w:val="22"/>
          <w:lang w:val="es-ES"/>
        </w:rPr>
        <w:t>cotidiana</w:t>
      </w:r>
      <w:r w:rsidR="009523D3">
        <w:rPr>
          <w:rFonts w:ascii="Arial" w:hAnsi="Arial" w:cs="Arial"/>
          <w:sz w:val="22"/>
          <w:szCs w:val="22"/>
          <w:lang w:val="es-ES"/>
        </w:rPr>
        <w:t xml:space="preserve">mente </w:t>
      </w:r>
      <w:r w:rsidR="005D4138">
        <w:rPr>
          <w:rFonts w:ascii="Arial" w:hAnsi="Arial" w:cs="Arial"/>
          <w:sz w:val="22"/>
          <w:szCs w:val="22"/>
          <w:lang w:val="es-ES"/>
        </w:rPr>
        <w:t>diversas tecnologías</w:t>
      </w:r>
      <w:r w:rsidR="008705E1">
        <w:rPr>
          <w:rFonts w:ascii="Arial" w:hAnsi="Arial" w:cs="Arial"/>
          <w:sz w:val="22"/>
          <w:szCs w:val="22"/>
          <w:lang w:val="es-ES"/>
        </w:rPr>
        <w:t>,</w:t>
      </w:r>
      <w:r w:rsidR="005D4138">
        <w:rPr>
          <w:rFonts w:ascii="Arial" w:hAnsi="Arial" w:cs="Arial"/>
          <w:sz w:val="22"/>
          <w:szCs w:val="22"/>
          <w:lang w:val="es-ES"/>
        </w:rPr>
        <w:t xml:space="preserve"> y </w:t>
      </w:r>
      <w:r w:rsidR="00096AC1">
        <w:rPr>
          <w:rFonts w:ascii="Arial" w:hAnsi="Arial" w:cs="Arial"/>
          <w:sz w:val="22"/>
          <w:szCs w:val="22"/>
          <w:lang w:val="es-ES"/>
        </w:rPr>
        <w:t>de esta forma</w:t>
      </w:r>
      <w:r w:rsidR="008705E1">
        <w:rPr>
          <w:rFonts w:ascii="Arial" w:hAnsi="Arial" w:cs="Arial"/>
          <w:sz w:val="22"/>
          <w:szCs w:val="22"/>
          <w:lang w:val="es-ES"/>
        </w:rPr>
        <w:t>,</w:t>
      </w:r>
      <w:r w:rsidR="005D4138">
        <w:rPr>
          <w:rFonts w:ascii="Arial" w:hAnsi="Arial" w:cs="Arial"/>
          <w:sz w:val="22"/>
          <w:szCs w:val="22"/>
          <w:lang w:val="es-ES"/>
        </w:rPr>
        <w:t xml:space="preserve"> pretende</w:t>
      </w:r>
      <w:r w:rsidR="00096AC1">
        <w:rPr>
          <w:rFonts w:ascii="Arial" w:hAnsi="Arial" w:cs="Arial"/>
          <w:sz w:val="22"/>
          <w:szCs w:val="22"/>
          <w:lang w:val="es-ES"/>
        </w:rPr>
        <w:t>n</w:t>
      </w:r>
      <w:r w:rsidR="005D4138">
        <w:rPr>
          <w:rFonts w:ascii="Arial" w:hAnsi="Arial" w:cs="Arial"/>
          <w:sz w:val="22"/>
          <w:szCs w:val="22"/>
          <w:lang w:val="es-ES"/>
        </w:rPr>
        <w:t xml:space="preserve"> mantener </w:t>
      </w:r>
      <w:r w:rsidR="00256667">
        <w:rPr>
          <w:rFonts w:ascii="Arial" w:hAnsi="Arial" w:cs="Arial"/>
          <w:sz w:val="22"/>
          <w:szCs w:val="22"/>
          <w:lang w:val="es-ES"/>
        </w:rPr>
        <w:t>(</w:t>
      </w:r>
      <w:r w:rsidR="00096AC1">
        <w:rPr>
          <w:rFonts w:ascii="Arial" w:hAnsi="Arial" w:cs="Arial"/>
          <w:sz w:val="22"/>
          <w:szCs w:val="22"/>
          <w:lang w:val="es-ES"/>
        </w:rPr>
        <w:t xml:space="preserve">o </w:t>
      </w:r>
      <w:r w:rsidR="005D4138">
        <w:rPr>
          <w:rFonts w:ascii="Arial" w:hAnsi="Arial" w:cs="Arial"/>
          <w:sz w:val="22"/>
          <w:szCs w:val="22"/>
          <w:lang w:val="es-ES"/>
        </w:rPr>
        <w:t>aumen</w:t>
      </w:r>
      <w:r w:rsidR="00096AC1">
        <w:rPr>
          <w:rFonts w:ascii="Arial" w:hAnsi="Arial" w:cs="Arial"/>
          <w:sz w:val="22"/>
          <w:szCs w:val="22"/>
          <w:lang w:val="es-ES"/>
        </w:rPr>
        <w:t>tar</w:t>
      </w:r>
      <w:r w:rsidR="00256667">
        <w:rPr>
          <w:rFonts w:ascii="Arial" w:hAnsi="Arial" w:cs="Arial"/>
          <w:sz w:val="22"/>
          <w:szCs w:val="22"/>
          <w:lang w:val="es-ES"/>
        </w:rPr>
        <w:t>)</w:t>
      </w:r>
      <w:r w:rsidR="00C21EC0">
        <w:rPr>
          <w:rFonts w:ascii="Arial" w:hAnsi="Arial" w:cs="Arial"/>
          <w:sz w:val="22"/>
          <w:szCs w:val="22"/>
          <w:lang w:val="es-ES"/>
        </w:rPr>
        <w:t xml:space="preserve"> su atractivo</w:t>
      </w:r>
      <w:r w:rsidR="008705E1">
        <w:rPr>
          <w:rFonts w:ascii="Arial" w:hAnsi="Arial" w:cs="Arial"/>
          <w:sz w:val="22"/>
          <w:szCs w:val="22"/>
          <w:lang w:val="es-ES"/>
        </w:rPr>
        <w:t>,</w:t>
      </w:r>
      <w:r w:rsidR="00096AC1">
        <w:rPr>
          <w:rFonts w:ascii="Arial" w:hAnsi="Arial" w:cs="Arial"/>
          <w:sz w:val="22"/>
          <w:szCs w:val="22"/>
          <w:lang w:val="es-ES"/>
        </w:rPr>
        <w:t xml:space="preserve"> al proponer modalidades de formación enriquecidas y variadas. A nivel micro, </w:t>
      </w:r>
      <w:r w:rsidR="00D302B9">
        <w:rPr>
          <w:rFonts w:ascii="Arial" w:hAnsi="Arial" w:cs="Arial"/>
          <w:sz w:val="22"/>
          <w:szCs w:val="22"/>
          <w:lang w:val="es-ES"/>
        </w:rPr>
        <w:t xml:space="preserve">los docentes e instructores </w:t>
      </w:r>
      <w:r w:rsidR="007651CE">
        <w:rPr>
          <w:rFonts w:ascii="Arial" w:hAnsi="Arial" w:cs="Arial"/>
          <w:sz w:val="22"/>
          <w:szCs w:val="22"/>
          <w:lang w:val="es-ES"/>
        </w:rPr>
        <w:t>as</w:t>
      </w:r>
      <w:r w:rsidR="00624D8A">
        <w:rPr>
          <w:rFonts w:ascii="Arial" w:hAnsi="Arial" w:cs="Arial"/>
          <w:sz w:val="22"/>
          <w:szCs w:val="22"/>
          <w:lang w:val="es-ES"/>
        </w:rPr>
        <w:t>piran facilitar el aprendizaje</w:t>
      </w:r>
      <w:r w:rsidR="007651CE">
        <w:rPr>
          <w:rFonts w:ascii="Arial" w:hAnsi="Arial" w:cs="Arial"/>
          <w:sz w:val="22"/>
          <w:szCs w:val="22"/>
          <w:lang w:val="es-ES"/>
        </w:rPr>
        <w:t xml:space="preserve"> valiéndose de las nuevas tecnologías de la información y la comunicación (TIC)</w:t>
      </w:r>
      <w:r w:rsidR="005F2132">
        <w:rPr>
          <w:rFonts w:ascii="Arial" w:hAnsi="Arial" w:cs="Arial"/>
          <w:sz w:val="22"/>
          <w:szCs w:val="22"/>
          <w:lang w:val="es-ES"/>
        </w:rPr>
        <w:t>.</w:t>
      </w:r>
      <w:r w:rsidR="007651CE">
        <w:rPr>
          <w:rFonts w:ascii="Arial" w:hAnsi="Arial" w:cs="Arial"/>
          <w:sz w:val="22"/>
          <w:szCs w:val="22"/>
          <w:lang w:val="es-ES"/>
        </w:rPr>
        <w:t xml:space="preserve"> </w:t>
      </w:r>
      <w:r w:rsidR="005F2132">
        <w:rPr>
          <w:rFonts w:ascii="Arial" w:hAnsi="Arial" w:cs="Arial"/>
          <w:sz w:val="22"/>
          <w:szCs w:val="22"/>
          <w:lang w:val="es-ES"/>
        </w:rPr>
        <w:t>Algunos</w:t>
      </w:r>
      <w:r w:rsidR="007651CE">
        <w:rPr>
          <w:rFonts w:ascii="Arial" w:hAnsi="Arial" w:cs="Arial"/>
          <w:sz w:val="22"/>
          <w:szCs w:val="22"/>
          <w:lang w:val="es-ES"/>
        </w:rPr>
        <w:t xml:space="preserve"> han puesto en marcha modelos pedagógicos que</w:t>
      </w:r>
      <w:r w:rsidR="003E6214">
        <w:rPr>
          <w:rFonts w:ascii="Arial" w:hAnsi="Arial" w:cs="Arial"/>
          <w:sz w:val="22"/>
          <w:szCs w:val="22"/>
          <w:lang w:val="es-ES"/>
        </w:rPr>
        <w:t xml:space="preserve"> </w:t>
      </w:r>
      <w:r w:rsidR="00EF60F5">
        <w:rPr>
          <w:rFonts w:ascii="Arial" w:hAnsi="Arial" w:cs="Arial"/>
          <w:sz w:val="22"/>
          <w:szCs w:val="22"/>
          <w:lang w:val="es-ES"/>
        </w:rPr>
        <w:t>parecen ser</w:t>
      </w:r>
      <w:r w:rsidR="003E6214">
        <w:rPr>
          <w:rFonts w:ascii="Arial" w:hAnsi="Arial" w:cs="Arial"/>
          <w:sz w:val="22"/>
          <w:szCs w:val="22"/>
          <w:lang w:val="es-ES"/>
        </w:rPr>
        <w:t xml:space="preserve"> más</w:t>
      </w:r>
      <w:r w:rsidR="00081378">
        <w:rPr>
          <w:rFonts w:ascii="Arial" w:hAnsi="Arial" w:cs="Arial"/>
          <w:sz w:val="22"/>
          <w:szCs w:val="22"/>
          <w:lang w:val="es-ES"/>
        </w:rPr>
        <w:t xml:space="preserve"> accesibles o elabor</w:t>
      </w:r>
      <w:r w:rsidR="005F2132">
        <w:rPr>
          <w:rFonts w:ascii="Arial" w:hAnsi="Arial" w:cs="Arial"/>
          <w:sz w:val="22"/>
          <w:szCs w:val="22"/>
          <w:lang w:val="es-ES"/>
        </w:rPr>
        <w:t>an nuevas actividades</w:t>
      </w:r>
      <w:r w:rsidR="00624D8A">
        <w:rPr>
          <w:rFonts w:ascii="Arial" w:hAnsi="Arial" w:cs="Arial"/>
          <w:sz w:val="22"/>
          <w:szCs w:val="22"/>
          <w:lang w:val="es-ES"/>
        </w:rPr>
        <w:t xml:space="preserve"> </w:t>
      </w:r>
      <w:r w:rsidR="00D45804">
        <w:rPr>
          <w:rFonts w:ascii="Arial" w:hAnsi="Arial" w:cs="Arial"/>
          <w:sz w:val="22"/>
          <w:szCs w:val="22"/>
          <w:lang w:val="es-ES"/>
        </w:rPr>
        <w:t xml:space="preserve">con el fin de favorecer el aprendizaje. </w:t>
      </w:r>
      <w:r w:rsidR="00081378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0D46AB7" w14:textId="0EB83D2F" w:rsidR="00EF60F5" w:rsidRPr="00A52409" w:rsidRDefault="00EC7CF4" w:rsidP="00377C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Aunque</w:t>
      </w:r>
      <w:r w:rsidR="00EF60F5">
        <w:rPr>
          <w:rFonts w:ascii="Arial" w:hAnsi="Arial" w:cs="Arial"/>
          <w:sz w:val="22"/>
          <w:szCs w:val="22"/>
          <w:lang w:val="es-ES"/>
        </w:rPr>
        <w:t xml:space="preserve"> los doc</w:t>
      </w:r>
      <w:r>
        <w:rPr>
          <w:rFonts w:ascii="Arial" w:hAnsi="Arial" w:cs="Arial"/>
          <w:sz w:val="22"/>
          <w:szCs w:val="22"/>
          <w:lang w:val="es-ES"/>
        </w:rPr>
        <w:t>entes y los estudiantes utilicen</w:t>
      </w:r>
      <w:r w:rsidR="00EF60F5">
        <w:rPr>
          <w:rFonts w:ascii="Arial" w:hAnsi="Arial" w:cs="Arial"/>
          <w:sz w:val="22"/>
          <w:szCs w:val="22"/>
          <w:lang w:val="es-ES"/>
        </w:rPr>
        <w:t xml:space="preserve"> un</w:t>
      </w:r>
      <w:r w:rsidR="00E44E5D">
        <w:rPr>
          <w:rFonts w:ascii="Arial" w:hAnsi="Arial" w:cs="Arial"/>
          <w:sz w:val="22"/>
          <w:szCs w:val="22"/>
          <w:lang w:val="es-ES"/>
        </w:rPr>
        <w:t>a cierta cantidad</w:t>
      </w:r>
      <w:r w:rsidR="001952C8">
        <w:rPr>
          <w:rFonts w:ascii="Arial" w:hAnsi="Arial" w:cs="Arial"/>
          <w:sz w:val="22"/>
          <w:szCs w:val="22"/>
          <w:lang w:val="es-ES"/>
        </w:rPr>
        <w:t xml:space="preserve"> de artefactos tecnológicos y</w:t>
      </w:r>
      <w:r w:rsidR="00EF60F5">
        <w:rPr>
          <w:rFonts w:ascii="Arial" w:hAnsi="Arial" w:cs="Arial"/>
          <w:sz w:val="22"/>
          <w:szCs w:val="22"/>
          <w:lang w:val="es-ES"/>
        </w:rPr>
        <w:t xml:space="preserve"> aplicacion</w:t>
      </w:r>
      <w:r w:rsidR="003D3D9B">
        <w:rPr>
          <w:rFonts w:ascii="Arial" w:hAnsi="Arial" w:cs="Arial"/>
          <w:sz w:val="22"/>
          <w:szCs w:val="22"/>
          <w:lang w:val="es-ES"/>
        </w:rPr>
        <w:t>es en su vida social, tales usos</w:t>
      </w:r>
      <w:r w:rsidR="00CE3E43">
        <w:rPr>
          <w:rFonts w:ascii="Arial" w:hAnsi="Arial" w:cs="Arial"/>
          <w:sz w:val="22"/>
          <w:szCs w:val="22"/>
          <w:lang w:val="es-ES"/>
        </w:rPr>
        <w:t xml:space="preserve"> son </w:t>
      </w:r>
      <w:r w:rsidR="008F32A8">
        <w:rPr>
          <w:rFonts w:ascii="Arial" w:hAnsi="Arial" w:cs="Arial"/>
          <w:sz w:val="22"/>
          <w:szCs w:val="22"/>
          <w:lang w:val="es-ES"/>
        </w:rPr>
        <w:t>frecuentemente</w:t>
      </w:r>
      <w:r w:rsidR="00E44E5D">
        <w:rPr>
          <w:rFonts w:ascii="Arial" w:hAnsi="Arial" w:cs="Arial"/>
          <w:sz w:val="22"/>
          <w:szCs w:val="22"/>
          <w:lang w:val="es-ES"/>
        </w:rPr>
        <w:t xml:space="preserve"> </w:t>
      </w:r>
      <w:r w:rsidR="003D3D9B">
        <w:rPr>
          <w:rFonts w:ascii="Arial" w:hAnsi="Arial" w:cs="Arial"/>
          <w:sz w:val="22"/>
          <w:szCs w:val="22"/>
          <w:lang w:val="es-ES"/>
        </w:rPr>
        <w:t xml:space="preserve">mucho </w:t>
      </w:r>
      <w:r w:rsidR="008F32A8">
        <w:rPr>
          <w:rFonts w:ascii="Arial" w:hAnsi="Arial" w:cs="Arial"/>
          <w:sz w:val="22"/>
          <w:szCs w:val="22"/>
          <w:lang w:val="es-ES"/>
        </w:rPr>
        <w:t>menos considerables</w:t>
      </w:r>
      <w:r w:rsidR="00E44E5D">
        <w:rPr>
          <w:rFonts w:ascii="Arial" w:hAnsi="Arial" w:cs="Arial"/>
          <w:sz w:val="22"/>
          <w:szCs w:val="22"/>
          <w:lang w:val="es-ES"/>
        </w:rPr>
        <w:t xml:space="preserve"> cuando se trata de educación. Efectivamente, </w:t>
      </w:r>
      <w:r w:rsidR="008F32A8">
        <w:rPr>
          <w:rFonts w:ascii="Arial" w:hAnsi="Arial" w:cs="Arial"/>
          <w:sz w:val="22"/>
          <w:szCs w:val="22"/>
          <w:lang w:val="es-ES"/>
        </w:rPr>
        <w:t>por lo</w:t>
      </w:r>
      <w:r w:rsidR="003D3D9B">
        <w:rPr>
          <w:rFonts w:ascii="Arial" w:hAnsi="Arial" w:cs="Arial"/>
          <w:sz w:val="22"/>
          <w:szCs w:val="22"/>
          <w:lang w:val="es-ES"/>
        </w:rPr>
        <w:t xml:space="preserve"> general, se ha </w:t>
      </w:r>
      <w:r w:rsidR="00CE3E43">
        <w:rPr>
          <w:rFonts w:ascii="Arial" w:hAnsi="Arial" w:cs="Arial"/>
          <w:sz w:val="22"/>
          <w:szCs w:val="22"/>
          <w:lang w:val="es-ES"/>
        </w:rPr>
        <w:t>comprobado</w:t>
      </w:r>
      <w:r w:rsidR="003D3D9B">
        <w:rPr>
          <w:rFonts w:ascii="Arial" w:hAnsi="Arial" w:cs="Arial"/>
          <w:sz w:val="22"/>
          <w:szCs w:val="22"/>
          <w:lang w:val="es-ES"/>
        </w:rPr>
        <w:t xml:space="preserve"> que</w:t>
      </w:r>
      <w:r w:rsidR="008F32A8">
        <w:rPr>
          <w:rFonts w:ascii="Arial" w:hAnsi="Arial" w:cs="Arial"/>
          <w:sz w:val="22"/>
          <w:szCs w:val="22"/>
          <w:lang w:val="es-ES"/>
        </w:rPr>
        <w:t xml:space="preserve"> las prácticas instrumentadas </w:t>
      </w:r>
      <w:r w:rsidR="005F2132">
        <w:rPr>
          <w:rFonts w:ascii="Arial" w:hAnsi="Arial" w:cs="Arial"/>
          <w:sz w:val="22"/>
          <w:szCs w:val="22"/>
          <w:lang w:val="es-ES"/>
        </w:rPr>
        <w:t>provenientes</w:t>
      </w:r>
      <w:r w:rsidR="008F32A8">
        <w:rPr>
          <w:rFonts w:ascii="Arial" w:hAnsi="Arial" w:cs="Arial"/>
          <w:sz w:val="22"/>
          <w:szCs w:val="22"/>
          <w:lang w:val="es-ES"/>
        </w:rPr>
        <w:t xml:space="preserve"> </w:t>
      </w:r>
      <w:r w:rsidR="00DD0B48">
        <w:rPr>
          <w:rFonts w:ascii="Arial" w:hAnsi="Arial" w:cs="Arial"/>
          <w:sz w:val="22"/>
          <w:szCs w:val="22"/>
          <w:lang w:val="es-ES"/>
        </w:rPr>
        <w:t>de las actividades domé</w:t>
      </w:r>
      <w:r w:rsidR="008F32A8">
        <w:rPr>
          <w:rFonts w:ascii="Arial" w:hAnsi="Arial" w:cs="Arial"/>
          <w:sz w:val="22"/>
          <w:szCs w:val="22"/>
          <w:lang w:val="es-ES"/>
        </w:rPr>
        <w:t xml:space="preserve">sticas </w:t>
      </w:r>
      <w:r w:rsidR="00DD0B48">
        <w:rPr>
          <w:rFonts w:ascii="Arial" w:hAnsi="Arial" w:cs="Arial"/>
          <w:sz w:val="22"/>
          <w:szCs w:val="22"/>
          <w:lang w:val="es-ES"/>
        </w:rPr>
        <w:t>y de ocio no se transfieren fácilmente a las prácti</w:t>
      </w:r>
      <w:r w:rsidR="00674287">
        <w:rPr>
          <w:rFonts w:ascii="Arial" w:hAnsi="Arial" w:cs="Arial"/>
          <w:sz w:val="22"/>
          <w:szCs w:val="22"/>
          <w:lang w:val="es-ES"/>
        </w:rPr>
        <w:t>cas en el campo de la formación</w:t>
      </w:r>
      <w:r w:rsidR="00DD0B48">
        <w:rPr>
          <w:rFonts w:ascii="Arial" w:hAnsi="Arial" w:cs="Arial"/>
          <w:sz w:val="22"/>
          <w:szCs w:val="22"/>
          <w:lang w:val="es-ES"/>
        </w:rPr>
        <w:t xml:space="preserve"> </w:t>
      </w:r>
      <w:r w:rsidR="00DD0B48" w:rsidRPr="00E67EA9">
        <w:rPr>
          <w:rFonts w:ascii="Arial" w:hAnsi="Arial" w:cs="Arial"/>
          <w:sz w:val="22"/>
          <w:szCs w:val="22"/>
          <w:lang w:val="es-ES"/>
        </w:rPr>
        <w:t>(</w:t>
      </w:r>
      <w:proofErr w:type="spellStart"/>
      <w:r w:rsidR="00DD0B48" w:rsidRPr="00E67EA9">
        <w:rPr>
          <w:rFonts w:ascii="Arial" w:hAnsi="Arial" w:cs="Arial"/>
          <w:sz w:val="22"/>
          <w:szCs w:val="22"/>
          <w:lang w:val="es-ES"/>
        </w:rPr>
        <w:t>Fluckiger</w:t>
      </w:r>
      <w:proofErr w:type="spellEnd"/>
      <w:r w:rsidR="00DD0B48" w:rsidRPr="00E67EA9">
        <w:rPr>
          <w:rFonts w:ascii="Arial" w:hAnsi="Arial" w:cs="Arial"/>
          <w:sz w:val="22"/>
          <w:szCs w:val="22"/>
          <w:lang w:val="es-ES"/>
        </w:rPr>
        <w:t>, 2014). De e</w:t>
      </w:r>
      <w:r w:rsidR="00E67EA9" w:rsidRPr="00E67EA9">
        <w:rPr>
          <w:rFonts w:ascii="Arial" w:hAnsi="Arial" w:cs="Arial"/>
          <w:sz w:val="22"/>
          <w:szCs w:val="22"/>
          <w:lang w:val="es-ES"/>
        </w:rPr>
        <w:t>sta maner</w:t>
      </w:r>
      <w:r w:rsidR="005356C3">
        <w:rPr>
          <w:rFonts w:ascii="Arial" w:hAnsi="Arial" w:cs="Arial"/>
          <w:sz w:val="22"/>
          <w:szCs w:val="22"/>
          <w:lang w:val="es-ES"/>
        </w:rPr>
        <w:t>a, las investigaciones sobre</w:t>
      </w:r>
      <w:r w:rsidR="00E67EA9" w:rsidRPr="00E67EA9">
        <w:rPr>
          <w:rFonts w:ascii="Arial" w:hAnsi="Arial" w:cs="Arial"/>
          <w:sz w:val="22"/>
          <w:szCs w:val="22"/>
          <w:lang w:val="es-ES"/>
        </w:rPr>
        <w:t xml:space="preserve"> los usos sociales de las TIC ha</w:t>
      </w:r>
      <w:r w:rsidR="00E67EA9">
        <w:rPr>
          <w:rFonts w:ascii="Arial" w:hAnsi="Arial" w:cs="Arial"/>
          <w:sz w:val="22"/>
          <w:szCs w:val="22"/>
          <w:lang w:val="es-ES"/>
        </w:rPr>
        <w:t>n resaltado los cuantiosos fren</w:t>
      </w:r>
      <w:r w:rsidR="00E67EA9" w:rsidRPr="00E67EA9">
        <w:rPr>
          <w:rFonts w:ascii="Arial" w:hAnsi="Arial" w:cs="Arial"/>
          <w:sz w:val="22"/>
          <w:szCs w:val="22"/>
          <w:lang w:val="es-ES"/>
        </w:rPr>
        <w:t xml:space="preserve">os </w:t>
      </w:r>
      <w:r w:rsidR="005356C3">
        <w:rPr>
          <w:rFonts w:ascii="Arial" w:hAnsi="Arial" w:cs="Arial"/>
          <w:sz w:val="22"/>
          <w:szCs w:val="22"/>
          <w:lang w:val="es-ES"/>
        </w:rPr>
        <w:t xml:space="preserve">existentes </w:t>
      </w:r>
      <w:r w:rsidR="00E67EA9" w:rsidRPr="00E67EA9">
        <w:rPr>
          <w:rFonts w:ascii="Arial" w:hAnsi="Arial" w:cs="Arial"/>
          <w:sz w:val="22"/>
          <w:szCs w:val="22"/>
          <w:lang w:val="es-ES"/>
        </w:rPr>
        <w:t>a la instrumentación de las práctic</w:t>
      </w:r>
      <w:r w:rsidR="00674287">
        <w:rPr>
          <w:rFonts w:ascii="Arial" w:hAnsi="Arial" w:cs="Arial"/>
          <w:sz w:val="22"/>
          <w:szCs w:val="22"/>
          <w:lang w:val="es-ES"/>
        </w:rPr>
        <w:t>as pedagógicas</w:t>
      </w:r>
      <w:r w:rsidR="005356C3" w:rsidRPr="00A52409">
        <w:rPr>
          <w:rFonts w:ascii="Arial" w:hAnsi="Arial" w:cs="Arial"/>
          <w:sz w:val="22"/>
          <w:szCs w:val="22"/>
          <w:lang w:val="es-ES"/>
        </w:rPr>
        <w:t>(</w:t>
      </w:r>
      <w:proofErr w:type="spellStart"/>
      <w:r w:rsidR="005356C3" w:rsidRPr="00A52409">
        <w:rPr>
          <w:rFonts w:ascii="Arial" w:hAnsi="Arial" w:cs="Arial"/>
          <w:sz w:val="22"/>
          <w:szCs w:val="22"/>
          <w:lang w:val="es-ES"/>
        </w:rPr>
        <w:t>Barbot</w:t>
      </w:r>
      <w:proofErr w:type="spellEnd"/>
      <w:r w:rsidR="001347E6" w:rsidRPr="00A52409">
        <w:rPr>
          <w:rFonts w:ascii="Arial" w:hAnsi="Arial" w:cs="Arial"/>
          <w:sz w:val="22"/>
          <w:szCs w:val="22"/>
          <w:lang w:val="es-ES"/>
        </w:rPr>
        <w:t xml:space="preserve"> y</w:t>
      </w:r>
      <w:r w:rsidR="005356C3" w:rsidRPr="00A52409">
        <w:rPr>
          <w:rFonts w:ascii="Arial" w:hAnsi="Arial" w:cs="Arial"/>
          <w:sz w:val="22"/>
          <w:szCs w:val="22"/>
          <w:lang w:val="es-ES"/>
        </w:rPr>
        <w:t xml:space="preserve"> Massou, 2011).</w:t>
      </w:r>
    </w:p>
    <w:p w14:paraId="2BED360B" w14:textId="3D91035A" w:rsidR="00267DF4" w:rsidRDefault="005F2132" w:rsidP="00377C6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F2132">
        <w:rPr>
          <w:rFonts w:ascii="Arial" w:hAnsi="Arial" w:cs="Arial"/>
          <w:sz w:val="22"/>
          <w:szCs w:val="22"/>
          <w:lang w:val="es-ES"/>
        </w:rPr>
        <w:t>Entonces, entre las posibilidades de cambio y las realidades actuales</w:t>
      </w:r>
      <w:r>
        <w:rPr>
          <w:rFonts w:ascii="Arial" w:hAnsi="Arial" w:cs="Arial"/>
          <w:sz w:val="22"/>
          <w:szCs w:val="22"/>
          <w:lang w:val="es-ES"/>
        </w:rPr>
        <w:t xml:space="preserve">, ¿en qué medida las TIC </w:t>
      </w:r>
      <w:r w:rsidR="003F7055">
        <w:rPr>
          <w:rFonts w:ascii="Arial" w:hAnsi="Arial" w:cs="Arial"/>
          <w:sz w:val="22"/>
          <w:szCs w:val="22"/>
          <w:lang w:val="es-ES"/>
        </w:rPr>
        <w:t xml:space="preserve">pueden hacer evolucionar los dispositivos y las prácticas de formación? ¿Cuál es la experiencia de los estudiantes en la universidad del siglo XXI? </w:t>
      </w:r>
    </w:p>
    <w:p w14:paraId="16FD2892" w14:textId="7289BACE" w:rsidR="003F7055" w:rsidRDefault="003F7055" w:rsidP="003E166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 el fin de esbozar</w:t>
      </w:r>
      <w:r w:rsidR="00AA1376">
        <w:rPr>
          <w:rFonts w:ascii="Arial" w:hAnsi="Arial" w:cs="Arial"/>
          <w:sz w:val="22"/>
          <w:szCs w:val="22"/>
          <w:lang w:val="es-ES"/>
        </w:rPr>
        <w:t xml:space="preserve"> algunas pistas de reflexión</w:t>
      </w:r>
      <w:r>
        <w:rPr>
          <w:rFonts w:ascii="Arial" w:hAnsi="Arial" w:cs="Arial"/>
          <w:sz w:val="22"/>
          <w:szCs w:val="22"/>
          <w:lang w:val="es-ES"/>
        </w:rPr>
        <w:t xml:space="preserve"> sobre este tema, propon</w:t>
      </w:r>
      <w:r w:rsidR="00AA1376">
        <w:rPr>
          <w:rFonts w:ascii="Arial" w:hAnsi="Arial" w:cs="Arial"/>
          <w:sz w:val="22"/>
          <w:szCs w:val="22"/>
          <w:lang w:val="es-ES"/>
        </w:rPr>
        <w:t>dr</w:t>
      </w:r>
      <w:r>
        <w:rPr>
          <w:rFonts w:ascii="Arial" w:hAnsi="Arial" w:cs="Arial"/>
          <w:sz w:val="22"/>
          <w:szCs w:val="22"/>
          <w:lang w:val="es-ES"/>
        </w:rPr>
        <w:t xml:space="preserve">emos en un primer momento </w:t>
      </w:r>
      <w:r w:rsidR="00AA1376">
        <w:rPr>
          <w:rFonts w:ascii="Arial" w:hAnsi="Arial" w:cs="Arial"/>
          <w:sz w:val="22"/>
          <w:szCs w:val="22"/>
          <w:lang w:val="es-ES"/>
        </w:rPr>
        <w:t>abordar e</w:t>
      </w:r>
      <w:r>
        <w:rPr>
          <w:rFonts w:ascii="Arial" w:hAnsi="Arial" w:cs="Arial"/>
          <w:sz w:val="22"/>
          <w:szCs w:val="22"/>
          <w:lang w:val="es-ES"/>
        </w:rPr>
        <w:t xml:space="preserve">l surgimiento de las formaciones en línea y </w:t>
      </w:r>
      <w:r w:rsidR="00AA1376">
        <w:rPr>
          <w:rFonts w:ascii="Arial" w:hAnsi="Arial" w:cs="Arial"/>
          <w:sz w:val="22"/>
          <w:szCs w:val="22"/>
          <w:lang w:val="es-ES"/>
        </w:rPr>
        <w:t xml:space="preserve">de las </w:t>
      </w:r>
      <w:r w:rsidR="004013A4">
        <w:rPr>
          <w:rFonts w:ascii="Arial" w:hAnsi="Arial" w:cs="Arial"/>
          <w:sz w:val="22"/>
          <w:szCs w:val="22"/>
          <w:lang w:val="es-ES"/>
        </w:rPr>
        <w:t>formaciones hí</w:t>
      </w:r>
      <w:r>
        <w:rPr>
          <w:rFonts w:ascii="Arial" w:hAnsi="Arial" w:cs="Arial"/>
          <w:sz w:val="22"/>
          <w:szCs w:val="22"/>
          <w:lang w:val="es-ES"/>
        </w:rPr>
        <w:t xml:space="preserve">bridas. </w:t>
      </w:r>
      <w:r w:rsidR="00C67A1A">
        <w:rPr>
          <w:rFonts w:ascii="Arial" w:hAnsi="Arial" w:cs="Arial"/>
          <w:sz w:val="22"/>
          <w:szCs w:val="22"/>
          <w:lang w:val="es-ES"/>
        </w:rPr>
        <w:t xml:space="preserve">Posteriormente, y dado el auge que ha tenido la hibridación, presentaremos </w:t>
      </w:r>
      <w:r w:rsidR="00AA1376">
        <w:rPr>
          <w:rFonts w:ascii="Arial" w:hAnsi="Arial" w:cs="Arial"/>
          <w:sz w:val="22"/>
          <w:szCs w:val="22"/>
          <w:lang w:val="es-ES"/>
        </w:rPr>
        <w:t xml:space="preserve">el terreno </w:t>
      </w:r>
      <w:r w:rsidR="002A2210">
        <w:rPr>
          <w:rFonts w:ascii="Arial" w:hAnsi="Arial" w:cs="Arial"/>
          <w:sz w:val="22"/>
          <w:szCs w:val="22"/>
          <w:lang w:val="es-ES"/>
        </w:rPr>
        <w:t xml:space="preserve">y el método de investigación </w:t>
      </w:r>
      <w:r w:rsidR="00B55E1A">
        <w:rPr>
          <w:rFonts w:ascii="Arial" w:hAnsi="Arial" w:cs="Arial"/>
          <w:sz w:val="22"/>
          <w:szCs w:val="22"/>
          <w:lang w:val="es-ES"/>
        </w:rPr>
        <w:t>r</w:t>
      </w:r>
      <w:r w:rsidR="00E151FB">
        <w:rPr>
          <w:rFonts w:ascii="Arial" w:hAnsi="Arial" w:cs="Arial"/>
          <w:sz w:val="22"/>
          <w:szCs w:val="22"/>
          <w:lang w:val="es-ES"/>
        </w:rPr>
        <w:t>elacionado con un dispositivo hí</w:t>
      </w:r>
      <w:r w:rsidR="00B55E1A">
        <w:rPr>
          <w:rFonts w:ascii="Arial" w:hAnsi="Arial" w:cs="Arial"/>
          <w:sz w:val="22"/>
          <w:szCs w:val="22"/>
          <w:lang w:val="es-ES"/>
        </w:rPr>
        <w:t xml:space="preserve">brido instaurado en una universidad del norte de Francia. </w:t>
      </w:r>
      <w:r w:rsidR="00DD188F">
        <w:rPr>
          <w:rFonts w:ascii="Arial" w:hAnsi="Arial" w:cs="Arial"/>
          <w:sz w:val="22"/>
          <w:szCs w:val="22"/>
          <w:lang w:val="es-ES"/>
        </w:rPr>
        <w:t>De esta manera</w:t>
      </w:r>
      <w:r w:rsidR="00F449EA">
        <w:rPr>
          <w:rFonts w:ascii="Arial" w:hAnsi="Arial" w:cs="Arial"/>
          <w:sz w:val="22"/>
          <w:szCs w:val="22"/>
          <w:lang w:val="es-ES"/>
        </w:rPr>
        <w:t>,</w:t>
      </w:r>
      <w:r w:rsidR="00DD188F">
        <w:rPr>
          <w:rFonts w:ascii="Arial" w:hAnsi="Arial" w:cs="Arial"/>
          <w:sz w:val="22"/>
          <w:szCs w:val="22"/>
          <w:lang w:val="es-ES"/>
        </w:rPr>
        <w:t xml:space="preserve"> podremos examinar las impresiones de los </w:t>
      </w:r>
      <w:r w:rsidR="00D76280">
        <w:rPr>
          <w:rFonts w:ascii="Arial" w:hAnsi="Arial" w:cs="Arial"/>
          <w:sz w:val="22"/>
          <w:szCs w:val="22"/>
          <w:lang w:val="es-ES"/>
        </w:rPr>
        <w:t>estudiantes acerca de</w:t>
      </w:r>
      <w:r w:rsidR="00B6488E">
        <w:rPr>
          <w:rFonts w:ascii="Arial" w:hAnsi="Arial" w:cs="Arial"/>
          <w:sz w:val="22"/>
          <w:szCs w:val="22"/>
          <w:lang w:val="es-ES"/>
        </w:rPr>
        <w:t xml:space="preserve"> los diferentes soportes y m</w:t>
      </w:r>
      <w:r w:rsidR="00F449EA">
        <w:rPr>
          <w:rFonts w:ascii="Arial" w:hAnsi="Arial" w:cs="Arial"/>
          <w:sz w:val="22"/>
          <w:szCs w:val="22"/>
          <w:lang w:val="es-ES"/>
        </w:rPr>
        <w:t>odos de formación</w:t>
      </w:r>
      <w:r w:rsidR="00D76280">
        <w:rPr>
          <w:rFonts w:ascii="Arial" w:hAnsi="Arial" w:cs="Arial"/>
          <w:sz w:val="22"/>
          <w:szCs w:val="22"/>
          <w:lang w:val="es-ES"/>
        </w:rPr>
        <w:t xml:space="preserve">, </w:t>
      </w:r>
      <w:r w:rsidR="00F449EA">
        <w:rPr>
          <w:rFonts w:ascii="Arial" w:hAnsi="Arial" w:cs="Arial"/>
          <w:sz w:val="22"/>
          <w:szCs w:val="22"/>
          <w:lang w:val="es-ES"/>
        </w:rPr>
        <w:t xml:space="preserve">antes de volver </w:t>
      </w:r>
      <w:r w:rsidR="00D76280">
        <w:rPr>
          <w:rFonts w:ascii="Arial" w:hAnsi="Arial" w:cs="Arial"/>
          <w:sz w:val="22"/>
          <w:szCs w:val="22"/>
          <w:lang w:val="es-ES"/>
        </w:rPr>
        <w:t>al punto de los resultados principales que permiten señalar ciertos</w:t>
      </w:r>
      <w:r w:rsidR="00E151FB">
        <w:rPr>
          <w:rFonts w:ascii="Arial" w:hAnsi="Arial" w:cs="Arial"/>
          <w:sz w:val="22"/>
          <w:szCs w:val="22"/>
          <w:lang w:val="es-ES"/>
        </w:rPr>
        <w:t xml:space="preserve"> elementos esenciales en</w:t>
      </w:r>
      <w:r w:rsidR="003E166A">
        <w:rPr>
          <w:rFonts w:ascii="Arial" w:hAnsi="Arial" w:cs="Arial"/>
          <w:sz w:val="22"/>
          <w:szCs w:val="22"/>
          <w:lang w:val="es-ES"/>
        </w:rPr>
        <w:t xml:space="preserve"> este tipo de dispositivo.</w:t>
      </w:r>
    </w:p>
    <w:p w14:paraId="4D100033" w14:textId="77777777" w:rsidR="00674287" w:rsidRDefault="00674287" w:rsidP="003E166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26312C7B" w14:textId="4902F2FA" w:rsidR="00D76280" w:rsidRPr="00D76280" w:rsidRDefault="004013A4" w:rsidP="00F3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La formación hí</w:t>
      </w:r>
      <w:r w:rsidR="00D76280" w:rsidRPr="00D76280">
        <w:rPr>
          <w:rFonts w:ascii="Arial" w:hAnsi="Arial" w:cs="Arial"/>
          <w:b/>
          <w:sz w:val="22"/>
          <w:szCs w:val="22"/>
          <w:lang w:val="es-ES"/>
        </w:rPr>
        <w:t>brida : una tendencia</w:t>
      </w:r>
      <w:r w:rsidR="00D76280">
        <w:rPr>
          <w:rFonts w:ascii="Arial" w:hAnsi="Arial" w:cs="Arial"/>
          <w:b/>
          <w:sz w:val="22"/>
          <w:szCs w:val="22"/>
          <w:lang w:val="es-ES"/>
        </w:rPr>
        <w:t xml:space="preserve"> actual</w:t>
      </w:r>
    </w:p>
    <w:p w14:paraId="06CDEE9A" w14:textId="4DF466EC" w:rsidR="008B6492" w:rsidRPr="003167AC" w:rsidRDefault="00D76280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Si de manera consuetudinaria</w:t>
      </w:r>
      <w:r w:rsidRPr="00D76280">
        <w:rPr>
          <w:rFonts w:ascii="Arial" w:hAnsi="Arial" w:cs="Arial"/>
          <w:sz w:val="22"/>
          <w:szCs w:val="22"/>
          <w:lang w:val="es-ES"/>
        </w:rPr>
        <w:t xml:space="preserve"> se considera que la formación a distancia provien</w:t>
      </w:r>
      <w:r>
        <w:rPr>
          <w:rFonts w:ascii="Arial" w:hAnsi="Arial" w:cs="Arial"/>
          <w:sz w:val="22"/>
          <w:szCs w:val="22"/>
          <w:lang w:val="es-ES"/>
        </w:rPr>
        <w:t>e</w:t>
      </w:r>
      <w:r w:rsidRPr="00D76280">
        <w:rPr>
          <w:rFonts w:ascii="Arial" w:hAnsi="Arial" w:cs="Arial"/>
          <w:sz w:val="22"/>
          <w:szCs w:val="22"/>
          <w:lang w:val="es-ES"/>
        </w:rPr>
        <w:t xml:space="preserve"> de innovaciones </w:t>
      </w:r>
      <w:r>
        <w:rPr>
          <w:rFonts w:ascii="Arial" w:hAnsi="Arial" w:cs="Arial"/>
          <w:sz w:val="22"/>
          <w:szCs w:val="22"/>
          <w:lang w:val="es-ES"/>
        </w:rPr>
        <w:t xml:space="preserve">que </w:t>
      </w:r>
      <w:r w:rsidR="001B4604">
        <w:rPr>
          <w:rFonts w:ascii="Arial" w:hAnsi="Arial" w:cs="Arial"/>
          <w:sz w:val="22"/>
          <w:szCs w:val="22"/>
          <w:lang w:val="es-ES"/>
        </w:rPr>
        <w:t xml:space="preserve">permiten la reprografía y el envío de impresos (especialmente por correo, </w:t>
      </w:r>
      <w:r w:rsidR="001B4604">
        <w:rPr>
          <w:rFonts w:ascii="Arial" w:hAnsi="Arial" w:cs="Arial"/>
          <w:sz w:val="22"/>
          <w:szCs w:val="22"/>
          <w:lang w:val="es-ES"/>
        </w:rPr>
        <w:lastRenderedPageBreak/>
        <w:t xml:space="preserve">con el uso de estampillas) </w:t>
      </w:r>
      <w:r w:rsidR="001347E6">
        <w:rPr>
          <w:rFonts w:ascii="Arial" w:hAnsi="Arial" w:cs="Arial"/>
          <w:sz w:val="22"/>
          <w:szCs w:val="22"/>
          <w:lang w:val="es-ES"/>
        </w:rPr>
        <w:t>está claro que</w:t>
      </w:r>
      <w:r w:rsidR="001B4604">
        <w:rPr>
          <w:rFonts w:ascii="Arial" w:hAnsi="Arial" w:cs="Arial"/>
          <w:sz w:val="22"/>
          <w:szCs w:val="22"/>
          <w:lang w:val="es-ES"/>
        </w:rPr>
        <w:t xml:space="preserve"> </w:t>
      </w:r>
      <w:r w:rsidR="003167AC">
        <w:rPr>
          <w:rFonts w:ascii="Arial" w:hAnsi="Arial" w:cs="Arial"/>
          <w:sz w:val="22"/>
          <w:szCs w:val="22"/>
          <w:lang w:val="es-ES"/>
        </w:rPr>
        <w:t xml:space="preserve">ella </w:t>
      </w:r>
      <w:r w:rsidR="00C772CF">
        <w:rPr>
          <w:rFonts w:ascii="Arial" w:hAnsi="Arial" w:cs="Arial"/>
          <w:sz w:val="22"/>
          <w:szCs w:val="22"/>
          <w:lang w:val="es-ES"/>
        </w:rPr>
        <w:t xml:space="preserve">ha logrado su auge con </w:t>
      </w:r>
      <w:r w:rsidR="001B4604">
        <w:rPr>
          <w:rFonts w:ascii="Arial" w:hAnsi="Arial" w:cs="Arial"/>
          <w:sz w:val="22"/>
          <w:szCs w:val="22"/>
          <w:lang w:val="es-ES"/>
        </w:rPr>
        <w:t xml:space="preserve">la difusión de </w:t>
      </w:r>
      <w:r w:rsidR="001347E6">
        <w:rPr>
          <w:rFonts w:ascii="Arial" w:hAnsi="Arial" w:cs="Arial"/>
          <w:sz w:val="22"/>
          <w:szCs w:val="22"/>
          <w:lang w:val="es-ES"/>
        </w:rPr>
        <w:t xml:space="preserve">Internet. </w:t>
      </w:r>
      <w:r w:rsidR="00A4656A">
        <w:rPr>
          <w:rFonts w:ascii="Arial" w:hAnsi="Arial" w:cs="Arial"/>
          <w:sz w:val="22"/>
          <w:szCs w:val="22"/>
          <w:lang w:val="es-ES"/>
        </w:rPr>
        <w:t>La</w:t>
      </w:r>
      <w:r w:rsidR="001347E6">
        <w:rPr>
          <w:rFonts w:ascii="Arial" w:hAnsi="Arial" w:cs="Arial"/>
          <w:sz w:val="22"/>
          <w:szCs w:val="22"/>
          <w:lang w:val="es-ES"/>
        </w:rPr>
        <w:t xml:space="preserve"> creación de plataformas de formación y de entornos </w:t>
      </w:r>
      <w:r w:rsidR="00A4656A">
        <w:rPr>
          <w:rFonts w:ascii="Arial" w:hAnsi="Arial" w:cs="Arial"/>
          <w:sz w:val="22"/>
          <w:szCs w:val="22"/>
          <w:lang w:val="es-ES"/>
        </w:rPr>
        <w:t xml:space="preserve">personales de aprendizaje </w:t>
      </w:r>
      <w:r w:rsidR="00732851">
        <w:rPr>
          <w:rFonts w:ascii="Arial" w:hAnsi="Arial" w:cs="Arial"/>
          <w:sz w:val="22"/>
          <w:szCs w:val="22"/>
          <w:lang w:val="es-ES"/>
        </w:rPr>
        <w:t>que ofrecen el acceso a contenidos pedagógicos</w:t>
      </w:r>
      <w:r w:rsidR="00E12935">
        <w:rPr>
          <w:rFonts w:ascii="Arial" w:hAnsi="Arial" w:cs="Arial"/>
          <w:sz w:val="22"/>
          <w:szCs w:val="22"/>
          <w:lang w:val="es-ES"/>
        </w:rPr>
        <w:t>,</w:t>
      </w:r>
      <w:r w:rsidR="00C772CF">
        <w:rPr>
          <w:rFonts w:ascii="Arial" w:hAnsi="Arial" w:cs="Arial"/>
          <w:sz w:val="22"/>
          <w:szCs w:val="22"/>
          <w:lang w:val="es-ES"/>
        </w:rPr>
        <w:t xml:space="preserve"> así como</w:t>
      </w:r>
      <w:r w:rsidR="00732851">
        <w:rPr>
          <w:rFonts w:ascii="Arial" w:hAnsi="Arial" w:cs="Arial"/>
          <w:sz w:val="22"/>
          <w:szCs w:val="22"/>
          <w:lang w:val="es-ES"/>
        </w:rPr>
        <w:t xml:space="preserve"> </w:t>
      </w:r>
      <w:r w:rsidR="00732851" w:rsidRPr="003167AC">
        <w:rPr>
          <w:rFonts w:ascii="Arial" w:hAnsi="Arial" w:cs="Arial"/>
          <w:sz w:val="22"/>
          <w:szCs w:val="22"/>
          <w:lang w:val="es-ES"/>
        </w:rPr>
        <w:t>la comunicación con diferentes tipos de ac</w:t>
      </w:r>
      <w:r w:rsidR="00E12935" w:rsidRPr="003167AC">
        <w:rPr>
          <w:rFonts w:ascii="Arial" w:hAnsi="Arial" w:cs="Arial"/>
          <w:sz w:val="22"/>
          <w:szCs w:val="22"/>
          <w:lang w:val="es-ES"/>
        </w:rPr>
        <w:t>t</w:t>
      </w:r>
      <w:r w:rsidR="00732851" w:rsidRPr="003167AC">
        <w:rPr>
          <w:rFonts w:ascii="Arial" w:hAnsi="Arial" w:cs="Arial"/>
          <w:sz w:val="22"/>
          <w:szCs w:val="22"/>
          <w:lang w:val="es-ES"/>
        </w:rPr>
        <w:t xml:space="preserve">ores (personal de la institución, tutores, pares…) ha abierto </w:t>
      </w:r>
      <w:r w:rsidR="00C772CF" w:rsidRPr="003167AC">
        <w:rPr>
          <w:rFonts w:ascii="Arial" w:hAnsi="Arial" w:cs="Arial"/>
          <w:sz w:val="22"/>
          <w:szCs w:val="22"/>
          <w:lang w:val="es-ES"/>
        </w:rPr>
        <w:t xml:space="preserve">un </w:t>
      </w:r>
      <w:r w:rsidR="003167AC" w:rsidRPr="003167AC">
        <w:rPr>
          <w:rFonts w:ascii="Arial" w:hAnsi="Arial" w:cs="Arial"/>
          <w:sz w:val="22"/>
          <w:szCs w:val="22"/>
          <w:lang w:val="es-ES"/>
        </w:rPr>
        <w:t xml:space="preserve">tal </w:t>
      </w:r>
      <w:r w:rsidR="0004598E" w:rsidRPr="003167AC">
        <w:rPr>
          <w:rFonts w:ascii="Arial" w:hAnsi="Arial" w:cs="Arial"/>
          <w:sz w:val="22"/>
          <w:szCs w:val="22"/>
          <w:lang w:val="es-ES"/>
        </w:rPr>
        <w:t>modo de formación</w:t>
      </w:r>
      <w:r w:rsidR="003167AC" w:rsidRPr="003167AC">
        <w:rPr>
          <w:rFonts w:ascii="Arial" w:hAnsi="Arial" w:cs="Arial"/>
          <w:sz w:val="22"/>
          <w:szCs w:val="22"/>
          <w:lang w:val="es-ES"/>
        </w:rPr>
        <w:t xml:space="preserve">, en más </w:t>
      </w:r>
      <w:r w:rsidR="0004598E" w:rsidRPr="003167AC">
        <w:rPr>
          <w:rFonts w:ascii="Arial" w:hAnsi="Arial" w:cs="Arial"/>
          <w:sz w:val="22"/>
          <w:szCs w:val="22"/>
          <w:lang w:val="es-ES"/>
        </w:rPr>
        <w:t xml:space="preserve">instituciones </w:t>
      </w:r>
      <w:r w:rsidR="00BF0D29" w:rsidRPr="003167AC">
        <w:rPr>
          <w:rFonts w:ascii="Arial" w:hAnsi="Arial" w:cs="Arial"/>
          <w:sz w:val="22"/>
          <w:szCs w:val="22"/>
          <w:lang w:val="es-ES"/>
        </w:rPr>
        <w:t xml:space="preserve">y </w:t>
      </w:r>
      <w:r w:rsidR="003167AC" w:rsidRPr="003167AC">
        <w:rPr>
          <w:rFonts w:ascii="Arial" w:hAnsi="Arial" w:cs="Arial"/>
          <w:sz w:val="22"/>
          <w:szCs w:val="22"/>
          <w:lang w:val="es-ES"/>
        </w:rPr>
        <w:t>para</w:t>
      </w:r>
      <w:r w:rsidR="0004598E" w:rsidRPr="003167AC">
        <w:rPr>
          <w:rFonts w:ascii="Arial" w:hAnsi="Arial" w:cs="Arial"/>
          <w:sz w:val="22"/>
          <w:szCs w:val="22"/>
          <w:lang w:val="es-ES"/>
        </w:rPr>
        <w:t xml:space="preserve"> un público</w:t>
      </w:r>
      <w:r w:rsidR="002F2235" w:rsidRPr="002F2235">
        <w:rPr>
          <w:rFonts w:ascii="Arial" w:hAnsi="Arial" w:cs="Arial"/>
          <w:sz w:val="22"/>
          <w:szCs w:val="22"/>
          <w:lang w:val="es-ES"/>
        </w:rPr>
        <w:t xml:space="preserve"> </w:t>
      </w:r>
      <w:r w:rsidR="002F2235" w:rsidRPr="003167AC">
        <w:rPr>
          <w:rFonts w:ascii="Arial" w:hAnsi="Arial" w:cs="Arial"/>
          <w:sz w:val="22"/>
          <w:szCs w:val="22"/>
          <w:lang w:val="es-ES"/>
        </w:rPr>
        <w:t>más vasto</w:t>
      </w:r>
      <w:r w:rsidR="0004598E" w:rsidRPr="003167AC">
        <w:rPr>
          <w:rFonts w:ascii="Arial" w:hAnsi="Arial" w:cs="Arial"/>
          <w:sz w:val="22"/>
          <w:szCs w:val="22"/>
          <w:lang w:val="es-ES"/>
        </w:rPr>
        <w:t xml:space="preserve">. </w:t>
      </w:r>
      <w:r w:rsidR="00E12935" w:rsidRPr="003167AC">
        <w:rPr>
          <w:rFonts w:ascii="Arial" w:hAnsi="Arial" w:cs="Arial"/>
          <w:sz w:val="22"/>
          <w:szCs w:val="22"/>
          <w:lang w:val="es-ES"/>
        </w:rPr>
        <w:t>Entonces</w:t>
      </w:r>
      <w:r w:rsidR="00BF0D29" w:rsidRPr="003167AC">
        <w:rPr>
          <w:rFonts w:ascii="Arial" w:hAnsi="Arial" w:cs="Arial"/>
          <w:sz w:val="22"/>
          <w:szCs w:val="22"/>
          <w:lang w:val="es-ES"/>
        </w:rPr>
        <w:t xml:space="preserve">, más allá de las organizaciones </w:t>
      </w:r>
      <w:r w:rsidR="003167AC" w:rsidRPr="003167AC">
        <w:rPr>
          <w:rFonts w:ascii="Arial" w:hAnsi="Arial" w:cs="Arial"/>
          <w:sz w:val="22"/>
          <w:szCs w:val="22"/>
          <w:lang w:val="es-ES"/>
        </w:rPr>
        <w:t xml:space="preserve">de larga data </w:t>
      </w:r>
      <w:r w:rsidR="003167AC">
        <w:rPr>
          <w:rFonts w:ascii="Arial" w:hAnsi="Arial" w:cs="Arial"/>
          <w:sz w:val="22"/>
          <w:szCs w:val="22"/>
          <w:lang w:val="es-ES"/>
        </w:rPr>
        <w:t xml:space="preserve">y </w:t>
      </w:r>
      <w:r w:rsidR="00BF0D29" w:rsidRPr="003167AC">
        <w:rPr>
          <w:rFonts w:ascii="Arial" w:hAnsi="Arial" w:cs="Arial"/>
          <w:sz w:val="22"/>
          <w:szCs w:val="22"/>
          <w:lang w:val="es-ES"/>
        </w:rPr>
        <w:t xml:space="preserve">especializadas en la formación a distancia como la Open </w:t>
      </w:r>
      <w:proofErr w:type="spellStart"/>
      <w:r w:rsidR="00BF0D29" w:rsidRPr="003167AC">
        <w:rPr>
          <w:rFonts w:ascii="Arial" w:hAnsi="Arial" w:cs="Arial"/>
          <w:sz w:val="22"/>
          <w:szCs w:val="22"/>
          <w:lang w:val="es-ES"/>
        </w:rPr>
        <w:t>University</w:t>
      </w:r>
      <w:proofErr w:type="spellEnd"/>
      <w:r w:rsidR="00BF0D29" w:rsidRPr="003167AC">
        <w:rPr>
          <w:rFonts w:ascii="Arial" w:hAnsi="Arial" w:cs="Arial"/>
          <w:sz w:val="22"/>
          <w:szCs w:val="22"/>
          <w:lang w:val="es-ES"/>
        </w:rPr>
        <w:t xml:space="preserve"> del Reino Unido, el </w:t>
      </w:r>
      <w:proofErr w:type="spellStart"/>
      <w:r w:rsidR="00BF0D29" w:rsidRPr="003167AC">
        <w:rPr>
          <w:rFonts w:ascii="Arial" w:hAnsi="Arial" w:cs="Arial"/>
          <w:sz w:val="22"/>
          <w:szCs w:val="22"/>
          <w:lang w:val="es-ES"/>
        </w:rPr>
        <w:t>Cned</w:t>
      </w:r>
      <w:proofErr w:type="spellEnd"/>
      <w:r w:rsidR="00BF0D29" w:rsidRPr="003167AC">
        <w:rPr>
          <w:rFonts w:ascii="Arial" w:hAnsi="Arial" w:cs="Arial"/>
          <w:sz w:val="22"/>
          <w:szCs w:val="22"/>
          <w:lang w:val="es-ES"/>
        </w:rPr>
        <w:t xml:space="preserve"> en Francia o la </w:t>
      </w:r>
      <w:proofErr w:type="spellStart"/>
      <w:r w:rsidR="00BF0D29" w:rsidRPr="003167AC">
        <w:rPr>
          <w:rFonts w:ascii="Arial" w:hAnsi="Arial" w:cs="Arial"/>
          <w:sz w:val="22"/>
          <w:szCs w:val="22"/>
          <w:lang w:val="es-ES"/>
        </w:rPr>
        <w:t>Téluq</w:t>
      </w:r>
      <w:proofErr w:type="spellEnd"/>
      <w:r w:rsidR="00BF0D29" w:rsidRPr="003167AC">
        <w:rPr>
          <w:rFonts w:ascii="Arial" w:hAnsi="Arial" w:cs="Arial"/>
          <w:sz w:val="22"/>
          <w:szCs w:val="22"/>
          <w:lang w:val="es-ES"/>
        </w:rPr>
        <w:t xml:space="preserve"> en Canadá</w:t>
      </w:r>
      <w:r w:rsidR="00E12935" w:rsidRPr="003167AC">
        <w:rPr>
          <w:rFonts w:ascii="Arial" w:hAnsi="Arial" w:cs="Arial"/>
          <w:sz w:val="22"/>
          <w:szCs w:val="22"/>
          <w:lang w:val="es-ES"/>
        </w:rPr>
        <w:t>,</w:t>
      </w:r>
      <w:r w:rsidR="00CC154C" w:rsidRPr="003167AC">
        <w:rPr>
          <w:rFonts w:ascii="Arial" w:hAnsi="Arial" w:cs="Arial"/>
          <w:sz w:val="22"/>
          <w:szCs w:val="22"/>
          <w:lang w:val="es-ES"/>
        </w:rPr>
        <w:t xml:space="preserve"> la mayoría de las instituciones de enseñanza superior </w:t>
      </w:r>
      <w:r w:rsidR="00E12935" w:rsidRPr="003167AC">
        <w:rPr>
          <w:rFonts w:ascii="Arial" w:hAnsi="Arial" w:cs="Arial"/>
          <w:sz w:val="22"/>
          <w:szCs w:val="22"/>
          <w:lang w:val="es-ES"/>
        </w:rPr>
        <w:t>ha</w:t>
      </w:r>
      <w:r w:rsidR="008B6492" w:rsidRPr="003167AC">
        <w:rPr>
          <w:rFonts w:ascii="Arial" w:hAnsi="Arial" w:cs="Arial"/>
          <w:sz w:val="22"/>
          <w:szCs w:val="22"/>
          <w:lang w:val="es-ES"/>
        </w:rPr>
        <w:t xml:space="preserve"> comenzado a ofrecer cursos en línea</w:t>
      </w:r>
      <w:r w:rsidR="00830C0D" w:rsidRPr="003167AC">
        <w:rPr>
          <w:rStyle w:val="Marquenotebasdepage"/>
          <w:rFonts w:ascii="Arial" w:hAnsi="Arial" w:cs="Arial"/>
          <w:sz w:val="22"/>
          <w:szCs w:val="22"/>
        </w:rPr>
        <w:footnoteReference w:id="1"/>
      </w:r>
      <w:r w:rsidR="00830C0D" w:rsidRPr="003167AC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4A5EC18B" w14:textId="6DCB24B4" w:rsidR="0005768F" w:rsidRDefault="0005768F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VE"/>
        </w:rPr>
      </w:pPr>
      <w:r>
        <w:rPr>
          <w:rFonts w:ascii="Arial" w:hAnsi="Arial" w:cs="Arial"/>
          <w:sz w:val="22"/>
          <w:szCs w:val="22"/>
          <w:lang w:val="es-VE"/>
        </w:rPr>
        <w:t>Si bien las formaciones</w:t>
      </w:r>
      <w:r w:rsidR="00FA329E">
        <w:rPr>
          <w:rFonts w:ascii="Arial" w:hAnsi="Arial" w:cs="Arial"/>
          <w:sz w:val="22"/>
          <w:szCs w:val="22"/>
          <w:lang w:val="es-VE"/>
        </w:rPr>
        <w:t xml:space="preserve"> que los establecimientos</w:t>
      </w:r>
      <w:r>
        <w:rPr>
          <w:rFonts w:ascii="Arial" w:hAnsi="Arial" w:cs="Arial"/>
          <w:sz w:val="22"/>
          <w:szCs w:val="22"/>
          <w:lang w:val="es-VE"/>
        </w:rPr>
        <w:t xml:space="preserve"> </w:t>
      </w:r>
      <w:r w:rsidR="00FA329E">
        <w:rPr>
          <w:rFonts w:ascii="Arial" w:hAnsi="Arial" w:cs="Arial"/>
          <w:sz w:val="22"/>
          <w:szCs w:val="22"/>
          <w:lang w:val="es-VE"/>
        </w:rPr>
        <w:t xml:space="preserve">ofrecen </w:t>
      </w:r>
      <w:r w:rsidR="003B6B84">
        <w:rPr>
          <w:rFonts w:ascii="Arial" w:hAnsi="Arial" w:cs="Arial"/>
          <w:sz w:val="22"/>
          <w:szCs w:val="22"/>
          <w:lang w:val="es-VE"/>
        </w:rPr>
        <w:t>requieren</w:t>
      </w:r>
      <w:r>
        <w:rPr>
          <w:rFonts w:ascii="Arial" w:hAnsi="Arial" w:cs="Arial"/>
          <w:sz w:val="22"/>
          <w:szCs w:val="22"/>
          <w:lang w:val="es-VE"/>
        </w:rPr>
        <w:t xml:space="preserve"> de</w:t>
      </w:r>
      <w:r w:rsidRPr="0005768F">
        <w:rPr>
          <w:rFonts w:ascii="Arial" w:hAnsi="Arial" w:cs="Arial"/>
          <w:sz w:val="22"/>
          <w:szCs w:val="22"/>
          <w:lang w:val="es-VE"/>
        </w:rPr>
        <w:t xml:space="preserve"> </w:t>
      </w:r>
      <w:r w:rsidRPr="00105E01">
        <w:rPr>
          <w:rFonts w:ascii="Arial" w:hAnsi="Arial" w:cs="Arial"/>
          <w:sz w:val="22"/>
          <w:szCs w:val="22"/>
          <w:lang w:val="es-VE"/>
        </w:rPr>
        <w:t xml:space="preserve">pocos encuentros </w:t>
      </w:r>
      <w:r w:rsidR="00E74437" w:rsidRPr="00105E01">
        <w:rPr>
          <w:rFonts w:ascii="Arial" w:hAnsi="Arial" w:cs="Arial"/>
          <w:sz w:val="22"/>
          <w:szCs w:val="22"/>
          <w:lang w:val="es-VE"/>
        </w:rPr>
        <w:t xml:space="preserve">de manera presencial </w:t>
      </w:r>
      <w:r w:rsidRPr="00105E01">
        <w:rPr>
          <w:rFonts w:ascii="Arial" w:hAnsi="Arial" w:cs="Arial"/>
          <w:sz w:val="22"/>
          <w:szCs w:val="22"/>
          <w:lang w:val="es-VE"/>
        </w:rPr>
        <w:t>(por no decir ninguno), esto</w:t>
      </w:r>
      <w:r>
        <w:rPr>
          <w:rFonts w:ascii="Arial" w:hAnsi="Arial" w:cs="Arial"/>
          <w:sz w:val="22"/>
          <w:szCs w:val="22"/>
          <w:lang w:val="es-VE"/>
        </w:rPr>
        <w:t>s</w:t>
      </w:r>
      <w:r w:rsidRPr="00105E01">
        <w:rPr>
          <w:rFonts w:ascii="Arial" w:hAnsi="Arial" w:cs="Arial"/>
          <w:sz w:val="22"/>
          <w:szCs w:val="22"/>
          <w:lang w:val="es-VE"/>
        </w:rPr>
        <w:t xml:space="preserve"> últimos pueden ser considerados como</w:t>
      </w:r>
      <w:r>
        <w:rPr>
          <w:rFonts w:ascii="Arial" w:hAnsi="Arial" w:cs="Arial"/>
          <w:sz w:val="22"/>
          <w:szCs w:val="22"/>
          <w:lang w:val="es-VE"/>
        </w:rPr>
        <w:t xml:space="preserve"> frenos a la accesibilidad</w:t>
      </w:r>
      <w:r w:rsidR="003B6B84">
        <w:rPr>
          <w:rFonts w:ascii="Arial" w:hAnsi="Arial" w:cs="Arial"/>
          <w:sz w:val="22"/>
          <w:szCs w:val="22"/>
          <w:lang w:val="es-VE"/>
        </w:rPr>
        <w:t xml:space="preserve"> (Deschênes y</w:t>
      </w:r>
      <w:r w:rsidR="00FA329E">
        <w:rPr>
          <w:rFonts w:ascii="Arial" w:hAnsi="Arial" w:cs="Arial"/>
          <w:sz w:val="22"/>
          <w:szCs w:val="22"/>
          <w:lang w:val="es-VE"/>
        </w:rPr>
        <w:t xml:space="preserve"> Maltais, 2006</w:t>
      </w:r>
      <w:r w:rsidR="00232F25">
        <w:rPr>
          <w:rFonts w:ascii="Arial" w:hAnsi="Arial" w:cs="Arial"/>
          <w:sz w:val="22"/>
          <w:szCs w:val="22"/>
          <w:lang w:val="es-VE"/>
        </w:rPr>
        <w:t>)</w:t>
      </w:r>
      <w:r w:rsidR="00FA329E">
        <w:rPr>
          <w:rFonts w:ascii="Arial" w:hAnsi="Arial" w:cs="Arial"/>
          <w:sz w:val="22"/>
          <w:szCs w:val="22"/>
          <w:lang w:val="es-VE"/>
        </w:rPr>
        <w:t xml:space="preserve"> pues</w:t>
      </w:r>
      <w:r w:rsidR="003B6B84">
        <w:rPr>
          <w:rFonts w:ascii="Arial" w:hAnsi="Arial" w:cs="Arial"/>
          <w:sz w:val="22"/>
          <w:szCs w:val="22"/>
          <w:lang w:val="es-VE"/>
        </w:rPr>
        <w:t xml:space="preserve"> los recintos universitarios tienden a </w:t>
      </w:r>
      <w:r w:rsidR="006935DF">
        <w:rPr>
          <w:rFonts w:ascii="Arial" w:hAnsi="Arial" w:cs="Arial"/>
          <w:sz w:val="22"/>
          <w:szCs w:val="22"/>
          <w:lang w:val="es-VE"/>
        </w:rPr>
        <w:t>articular de diferentes maneras</w:t>
      </w:r>
      <w:r w:rsidR="008B5E34">
        <w:rPr>
          <w:rFonts w:ascii="Arial" w:hAnsi="Arial" w:cs="Arial"/>
          <w:sz w:val="22"/>
          <w:szCs w:val="22"/>
          <w:lang w:val="es-VE"/>
        </w:rPr>
        <w:t xml:space="preserve"> </w:t>
      </w:r>
      <w:r w:rsidR="005B780F">
        <w:rPr>
          <w:rFonts w:ascii="Arial" w:hAnsi="Arial" w:cs="Arial"/>
          <w:sz w:val="22"/>
          <w:szCs w:val="22"/>
          <w:lang w:val="es-VE"/>
        </w:rPr>
        <w:t xml:space="preserve">los cursos presenciales y los cursos en línea. </w:t>
      </w:r>
    </w:p>
    <w:p w14:paraId="6AB8313E" w14:textId="5B59F912" w:rsidR="0005768F" w:rsidRDefault="005B780F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VE"/>
        </w:rPr>
      </w:pPr>
      <w:r>
        <w:rPr>
          <w:rFonts w:ascii="Arial" w:hAnsi="Arial" w:cs="Arial"/>
          <w:sz w:val="22"/>
          <w:szCs w:val="22"/>
          <w:lang w:val="es-VE"/>
        </w:rPr>
        <w:t>La instauración de cursos a distancia presenta</w:t>
      </w:r>
      <w:r w:rsidR="00313FE1">
        <w:rPr>
          <w:rFonts w:ascii="Arial" w:hAnsi="Arial" w:cs="Arial"/>
          <w:sz w:val="22"/>
          <w:szCs w:val="22"/>
          <w:lang w:val="es-VE"/>
        </w:rPr>
        <w:t>,</w:t>
      </w:r>
      <w:r>
        <w:rPr>
          <w:rFonts w:ascii="Arial" w:hAnsi="Arial" w:cs="Arial"/>
          <w:sz w:val="22"/>
          <w:szCs w:val="22"/>
          <w:lang w:val="es-VE"/>
        </w:rPr>
        <w:t xml:space="preserve"> efectivamente</w:t>
      </w:r>
      <w:r w:rsidR="00313FE1">
        <w:rPr>
          <w:rFonts w:ascii="Arial" w:hAnsi="Arial" w:cs="Arial"/>
          <w:sz w:val="22"/>
          <w:szCs w:val="22"/>
          <w:lang w:val="es-VE"/>
        </w:rPr>
        <w:t>,</w:t>
      </w:r>
      <w:r>
        <w:rPr>
          <w:rFonts w:ascii="Arial" w:hAnsi="Arial" w:cs="Arial"/>
          <w:sz w:val="22"/>
          <w:szCs w:val="22"/>
          <w:lang w:val="es-VE"/>
        </w:rPr>
        <w:t xml:space="preserve"> </w:t>
      </w:r>
      <w:r w:rsidR="00313FE1">
        <w:rPr>
          <w:rFonts w:ascii="Arial" w:hAnsi="Arial" w:cs="Arial"/>
          <w:sz w:val="22"/>
          <w:szCs w:val="22"/>
          <w:lang w:val="es-VE"/>
        </w:rPr>
        <w:t xml:space="preserve">ventajas </w:t>
      </w:r>
      <w:r w:rsidR="000E0104">
        <w:rPr>
          <w:rFonts w:ascii="Arial" w:hAnsi="Arial" w:cs="Arial"/>
          <w:sz w:val="22"/>
          <w:szCs w:val="22"/>
          <w:lang w:val="es-VE"/>
        </w:rPr>
        <w:t>considerables</w:t>
      </w:r>
      <w:r>
        <w:rPr>
          <w:rFonts w:ascii="Arial" w:hAnsi="Arial" w:cs="Arial"/>
          <w:sz w:val="22"/>
          <w:szCs w:val="22"/>
          <w:lang w:val="es-VE"/>
        </w:rPr>
        <w:t>: permite aumentar la accesibilidad</w:t>
      </w:r>
      <w:r w:rsidR="000E0104">
        <w:rPr>
          <w:rFonts w:ascii="Arial" w:hAnsi="Arial" w:cs="Arial"/>
          <w:sz w:val="22"/>
          <w:szCs w:val="22"/>
          <w:lang w:val="es-VE"/>
        </w:rPr>
        <w:t xml:space="preserve"> de</w:t>
      </w:r>
      <w:r w:rsidR="00313FE1">
        <w:rPr>
          <w:rFonts w:ascii="Arial" w:hAnsi="Arial" w:cs="Arial"/>
          <w:sz w:val="22"/>
          <w:szCs w:val="22"/>
          <w:lang w:val="es-VE"/>
        </w:rPr>
        <w:t xml:space="preserve"> cursos que se ofrecen</w:t>
      </w:r>
      <w:r w:rsidR="00F15E80">
        <w:rPr>
          <w:rFonts w:ascii="Arial" w:hAnsi="Arial" w:cs="Arial"/>
          <w:sz w:val="22"/>
          <w:szCs w:val="22"/>
          <w:lang w:val="es-VE"/>
        </w:rPr>
        <w:t xml:space="preserve"> a estudiantes activos, discapacitados o que se encuentran lejos de la universidad</w:t>
      </w:r>
      <w:r w:rsidR="000E0104">
        <w:rPr>
          <w:rFonts w:ascii="Arial" w:hAnsi="Arial" w:cs="Arial"/>
          <w:sz w:val="22"/>
          <w:szCs w:val="22"/>
          <w:lang w:val="es-VE"/>
        </w:rPr>
        <w:t>. D</w:t>
      </w:r>
      <w:r w:rsidR="003751FA">
        <w:rPr>
          <w:rFonts w:ascii="Arial" w:hAnsi="Arial" w:cs="Arial"/>
          <w:sz w:val="22"/>
          <w:szCs w:val="22"/>
          <w:lang w:val="es-VE"/>
        </w:rPr>
        <w:t>e esta forma</w:t>
      </w:r>
      <w:r w:rsidR="00313FE1">
        <w:rPr>
          <w:rFonts w:ascii="Arial" w:hAnsi="Arial" w:cs="Arial"/>
          <w:sz w:val="22"/>
          <w:szCs w:val="22"/>
          <w:lang w:val="es-VE"/>
        </w:rPr>
        <w:t>,</w:t>
      </w:r>
      <w:r w:rsidR="000E0104">
        <w:rPr>
          <w:rFonts w:ascii="Arial" w:hAnsi="Arial" w:cs="Arial"/>
          <w:sz w:val="22"/>
          <w:szCs w:val="22"/>
          <w:lang w:val="es-VE"/>
        </w:rPr>
        <w:t xml:space="preserve"> se aumenta</w:t>
      </w:r>
      <w:r w:rsidR="00FA329E">
        <w:rPr>
          <w:rFonts w:ascii="Arial" w:hAnsi="Arial" w:cs="Arial"/>
          <w:sz w:val="22"/>
          <w:szCs w:val="22"/>
          <w:lang w:val="es-VE"/>
        </w:rPr>
        <w:t>n</w:t>
      </w:r>
      <w:r w:rsidR="009050F0">
        <w:rPr>
          <w:rFonts w:ascii="Arial" w:hAnsi="Arial" w:cs="Arial"/>
          <w:sz w:val="22"/>
          <w:szCs w:val="22"/>
          <w:lang w:val="es-VE"/>
        </w:rPr>
        <w:t xml:space="preserve"> las inscripciones</w:t>
      </w:r>
      <w:r w:rsidR="00F3296A">
        <w:rPr>
          <w:rFonts w:ascii="Arial" w:hAnsi="Arial" w:cs="Arial"/>
          <w:sz w:val="22"/>
          <w:szCs w:val="22"/>
          <w:lang w:val="es-VE"/>
        </w:rPr>
        <w:t>,</w:t>
      </w:r>
      <w:r w:rsidR="009050F0">
        <w:rPr>
          <w:rFonts w:ascii="Arial" w:hAnsi="Arial" w:cs="Arial"/>
          <w:sz w:val="22"/>
          <w:szCs w:val="22"/>
          <w:lang w:val="es-VE"/>
        </w:rPr>
        <w:t xml:space="preserve"> sin necesidad de </w:t>
      </w:r>
      <w:r w:rsidR="000E0104">
        <w:rPr>
          <w:rFonts w:ascii="Arial" w:hAnsi="Arial" w:cs="Arial"/>
          <w:sz w:val="22"/>
          <w:szCs w:val="22"/>
          <w:lang w:val="es-VE"/>
        </w:rPr>
        <w:t xml:space="preserve">tener que </w:t>
      </w:r>
      <w:r w:rsidR="00AC528E">
        <w:rPr>
          <w:rFonts w:ascii="Arial" w:hAnsi="Arial" w:cs="Arial"/>
          <w:sz w:val="22"/>
          <w:szCs w:val="22"/>
          <w:lang w:val="es-VE"/>
        </w:rPr>
        <w:t xml:space="preserve">construir aulas adicionales. </w:t>
      </w:r>
      <w:r w:rsidR="00F3296A">
        <w:rPr>
          <w:rFonts w:ascii="Arial" w:hAnsi="Arial" w:cs="Arial"/>
          <w:sz w:val="22"/>
          <w:szCs w:val="22"/>
          <w:lang w:val="es-VE"/>
        </w:rPr>
        <w:t>De igual manera, l</w:t>
      </w:r>
      <w:r w:rsidR="00AC528E">
        <w:rPr>
          <w:rFonts w:ascii="Arial" w:hAnsi="Arial" w:cs="Arial"/>
          <w:sz w:val="22"/>
          <w:szCs w:val="22"/>
          <w:lang w:val="es-VE"/>
        </w:rPr>
        <w:t xml:space="preserve">a puesta en línea de los contenidos de </w:t>
      </w:r>
      <w:r w:rsidR="000E0104">
        <w:rPr>
          <w:rFonts w:ascii="Arial" w:hAnsi="Arial" w:cs="Arial"/>
          <w:sz w:val="22"/>
          <w:szCs w:val="22"/>
          <w:lang w:val="es-VE"/>
        </w:rPr>
        <w:t xml:space="preserve">la </w:t>
      </w:r>
      <w:r w:rsidR="00AC528E">
        <w:rPr>
          <w:rFonts w:ascii="Arial" w:hAnsi="Arial" w:cs="Arial"/>
          <w:sz w:val="22"/>
          <w:szCs w:val="22"/>
          <w:lang w:val="es-VE"/>
        </w:rPr>
        <w:t xml:space="preserve">formación </w:t>
      </w:r>
      <w:r w:rsidR="000E0104">
        <w:rPr>
          <w:rFonts w:ascii="Arial" w:hAnsi="Arial" w:cs="Arial"/>
          <w:sz w:val="22"/>
          <w:szCs w:val="22"/>
          <w:lang w:val="es-VE"/>
        </w:rPr>
        <w:t>garantiza</w:t>
      </w:r>
      <w:r w:rsidR="00AC528E">
        <w:rPr>
          <w:rFonts w:ascii="Arial" w:hAnsi="Arial" w:cs="Arial"/>
          <w:sz w:val="22"/>
          <w:szCs w:val="22"/>
          <w:lang w:val="es-VE"/>
        </w:rPr>
        <w:t xml:space="preserve"> el buen </w:t>
      </w:r>
      <w:r w:rsidR="000E0104">
        <w:rPr>
          <w:rFonts w:ascii="Arial" w:hAnsi="Arial" w:cs="Arial"/>
          <w:sz w:val="22"/>
          <w:szCs w:val="22"/>
          <w:lang w:val="es-VE"/>
        </w:rPr>
        <w:t xml:space="preserve">desempeño </w:t>
      </w:r>
      <w:r w:rsidR="00D01FE4">
        <w:rPr>
          <w:rFonts w:ascii="Arial" w:hAnsi="Arial" w:cs="Arial"/>
          <w:sz w:val="22"/>
          <w:szCs w:val="22"/>
          <w:lang w:val="es-VE"/>
        </w:rPr>
        <w:t xml:space="preserve">de los estudios en caso de huelgas, pandemias o cualquier otro evento susceptible de obstaculizar </w:t>
      </w:r>
      <w:r w:rsidR="00313FE1">
        <w:rPr>
          <w:rFonts w:ascii="Arial" w:hAnsi="Arial" w:cs="Arial"/>
          <w:sz w:val="22"/>
          <w:szCs w:val="22"/>
          <w:lang w:val="es-VE"/>
        </w:rPr>
        <w:t>la</w:t>
      </w:r>
      <w:r w:rsidR="00FE1AEA">
        <w:rPr>
          <w:rFonts w:ascii="Arial" w:hAnsi="Arial" w:cs="Arial"/>
          <w:sz w:val="22"/>
          <w:szCs w:val="22"/>
          <w:lang w:val="es-VE"/>
        </w:rPr>
        <w:t xml:space="preserve"> concentrac</w:t>
      </w:r>
      <w:r w:rsidR="00313FE1">
        <w:rPr>
          <w:rFonts w:ascii="Arial" w:hAnsi="Arial" w:cs="Arial"/>
          <w:sz w:val="22"/>
          <w:szCs w:val="22"/>
          <w:lang w:val="es-VE"/>
        </w:rPr>
        <w:t xml:space="preserve">ión de personas en las aulas de un establecimiento. </w:t>
      </w:r>
      <w:r w:rsidR="00FE1AEA">
        <w:rPr>
          <w:rFonts w:ascii="Arial" w:hAnsi="Arial" w:cs="Arial"/>
          <w:sz w:val="22"/>
          <w:szCs w:val="22"/>
          <w:lang w:val="es-VE"/>
        </w:rPr>
        <w:t xml:space="preserve">En definitiva, la variedad de las modalidades de formación </w:t>
      </w:r>
      <w:r w:rsidR="007C619A">
        <w:rPr>
          <w:rFonts w:ascii="Arial" w:hAnsi="Arial" w:cs="Arial"/>
          <w:sz w:val="22"/>
          <w:szCs w:val="22"/>
          <w:lang w:val="es-VE"/>
        </w:rPr>
        <w:t>que se brinda</w:t>
      </w:r>
      <w:r w:rsidR="00FE1AEA">
        <w:rPr>
          <w:rFonts w:ascii="Arial" w:hAnsi="Arial" w:cs="Arial"/>
          <w:sz w:val="22"/>
          <w:szCs w:val="22"/>
          <w:lang w:val="es-VE"/>
        </w:rPr>
        <w:t xml:space="preserve"> </w:t>
      </w:r>
      <w:r w:rsidR="00975651">
        <w:rPr>
          <w:rFonts w:ascii="Arial" w:hAnsi="Arial" w:cs="Arial"/>
          <w:sz w:val="22"/>
          <w:szCs w:val="22"/>
          <w:lang w:val="es-VE"/>
        </w:rPr>
        <w:t>puede ajustar</w:t>
      </w:r>
      <w:r w:rsidR="00C31A38">
        <w:rPr>
          <w:rFonts w:ascii="Arial" w:hAnsi="Arial" w:cs="Arial"/>
          <w:sz w:val="22"/>
          <w:szCs w:val="22"/>
          <w:lang w:val="es-VE"/>
        </w:rPr>
        <w:t xml:space="preserve">se al tiempo del cual disponen los estudiantes </w:t>
      </w:r>
      <w:r w:rsidR="007C619A">
        <w:rPr>
          <w:rFonts w:ascii="Arial" w:hAnsi="Arial" w:cs="Arial"/>
          <w:sz w:val="22"/>
          <w:szCs w:val="22"/>
          <w:lang w:val="es-VE"/>
        </w:rPr>
        <w:t xml:space="preserve">(como </w:t>
      </w:r>
      <w:r w:rsidR="00753949">
        <w:rPr>
          <w:rFonts w:ascii="Arial" w:hAnsi="Arial" w:cs="Arial"/>
          <w:sz w:val="22"/>
          <w:szCs w:val="22"/>
          <w:lang w:val="es-VE"/>
        </w:rPr>
        <w:t xml:space="preserve">por ejemplo </w:t>
      </w:r>
      <w:r w:rsidR="007C619A">
        <w:rPr>
          <w:rFonts w:ascii="Arial" w:hAnsi="Arial" w:cs="Arial"/>
          <w:sz w:val="22"/>
          <w:szCs w:val="22"/>
          <w:lang w:val="es-VE"/>
        </w:rPr>
        <w:t xml:space="preserve">cursos en doble, </w:t>
      </w:r>
      <w:r w:rsidR="00753949">
        <w:rPr>
          <w:rFonts w:ascii="Arial" w:hAnsi="Arial" w:cs="Arial"/>
          <w:sz w:val="22"/>
          <w:szCs w:val="22"/>
          <w:lang w:val="es-VE"/>
        </w:rPr>
        <w:t xml:space="preserve">empleados de </w:t>
      </w:r>
      <w:r w:rsidR="007C619A">
        <w:rPr>
          <w:rFonts w:ascii="Arial" w:hAnsi="Arial" w:cs="Arial"/>
          <w:sz w:val="22"/>
          <w:szCs w:val="22"/>
          <w:lang w:val="es-VE"/>
        </w:rPr>
        <w:t xml:space="preserve">pequeños trabajos, </w:t>
      </w:r>
      <w:r w:rsidR="00753949">
        <w:rPr>
          <w:rFonts w:ascii="Arial" w:hAnsi="Arial" w:cs="Arial"/>
          <w:sz w:val="22"/>
          <w:szCs w:val="22"/>
          <w:lang w:val="es-VE"/>
        </w:rPr>
        <w:t xml:space="preserve">estudiantes que practican </w:t>
      </w:r>
      <w:r w:rsidR="007C619A">
        <w:rPr>
          <w:rFonts w:ascii="Arial" w:hAnsi="Arial" w:cs="Arial"/>
          <w:sz w:val="22"/>
          <w:szCs w:val="22"/>
          <w:lang w:val="es-VE"/>
        </w:rPr>
        <w:t xml:space="preserve">deportes de alto rendimiento, etc.,) además de interesar a los amantes de la tecnología. </w:t>
      </w:r>
    </w:p>
    <w:p w14:paraId="009350A4" w14:textId="354FF924" w:rsidR="00767488" w:rsidRDefault="003751FA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VE"/>
        </w:rPr>
        <w:t>P</w:t>
      </w:r>
      <w:r w:rsidR="00E31242">
        <w:rPr>
          <w:rFonts w:ascii="Arial" w:hAnsi="Arial" w:cs="Arial"/>
          <w:sz w:val="22"/>
          <w:szCs w:val="22"/>
          <w:lang w:val="es-VE"/>
        </w:rPr>
        <w:t>oder combinar momentos de formación presencial y a distancia, trabajo</w:t>
      </w:r>
      <w:r w:rsidR="00644C31">
        <w:rPr>
          <w:rFonts w:ascii="Arial" w:hAnsi="Arial" w:cs="Arial"/>
          <w:sz w:val="22"/>
          <w:szCs w:val="22"/>
          <w:lang w:val="es-VE"/>
        </w:rPr>
        <w:t>s</w:t>
      </w:r>
      <w:r w:rsidR="00E31242">
        <w:rPr>
          <w:rFonts w:ascii="Arial" w:hAnsi="Arial" w:cs="Arial"/>
          <w:sz w:val="22"/>
          <w:szCs w:val="22"/>
          <w:lang w:val="es-VE"/>
        </w:rPr>
        <w:t xml:space="preserve"> individual</w:t>
      </w:r>
      <w:r w:rsidR="00644C31">
        <w:rPr>
          <w:rFonts w:ascii="Arial" w:hAnsi="Arial" w:cs="Arial"/>
          <w:sz w:val="22"/>
          <w:szCs w:val="22"/>
          <w:lang w:val="es-VE"/>
        </w:rPr>
        <w:t>es</w:t>
      </w:r>
      <w:r w:rsidR="00E31242">
        <w:rPr>
          <w:rFonts w:ascii="Arial" w:hAnsi="Arial" w:cs="Arial"/>
          <w:sz w:val="22"/>
          <w:szCs w:val="22"/>
          <w:lang w:val="es-VE"/>
        </w:rPr>
        <w:t xml:space="preserve"> y en equipo</w:t>
      </w:r>
      <w:r w:rsidR="00644C31">
        <w:rPr>
          <w:rFonts w:ascii="Arial" w:hAnsi="Arial" w:cs="Arial"/>
          <w:sz w:val="22"/>
          <w:szCs w:val="22"/>
          <w:lang w:val="es-VE"/>
        </w:rPr>
        <w:t>s</w:t>
      </w:r>
      <w:r w:rsidR="00753949">
        <w:rPr>
          <w:rFonts w:ascii="Arial" w:hAnsi="Arial" w:cs="Arial"/>
          <w:sz w:val="22"/>
          <w:szCs w:val="22"/>
          <w:lang w:val="es-VE"/>
        </w:rPr>
        <w:t>,</w:t>
      </w:r>
      <w:r w:rsidR="00FC2B92">
        <w:rPr>
          <w:rFonts w:ascii="Arial" w:hAnsi="Arial" w:cs="Arial"/>
          <w:sz w:val="22"/>
          <w:szCs w:val="22"/>
          <w:lang w:val="es-VE"/>
        </w:rPr>
        <w:t xml:space="preserve"> así como toda una</w:t>
      </w:r>
      <w:r w:rsidR="00E31242">
        <w:rPr>
          <w:rFonts w:ascii="Arial" w:hAnsi="Arial" w:cs="Arial"/>
          <w:sz w:val="22"/>
          <w:szCs w:val="22"/>
          <w:lang w:val="es-VE"/>
        </w:rPr>
        <w:t xml:space="preserve"> diversidad de recursos </w:t>
      </w:r>
      <w:r w:rsidR="00753949">
        <w:rPr>
          <w:rFonts w:ascii="Arial" w:hAnsi="Arial" w:cs="Arial"/>
          <w:sz w:val="22"/>
          <w:szCs w:val="22"/>
          <w:lang w:val="es-VE"/>
        </w:rPr>
        <w:t xml:space="preserve">en el marco de modelos pedagógicos </w:t>
      </w:r>
      <w:r>
        <w:rPr>
          <w:rFonts w:ascii="Arial" w:hAnsi="Arial" w:cs="Arial"/>
          <w:sz w:val="22"/>
          <w:szCs w:val="22"/>
          <w:lang w:val="es-VE"/>
        </w:rPr>
        <w:t>variados.</w:t>
      </w:r>
      <w:r w:rsidR="00753949">
        <w:rPr>
          <w:rFonts w:ascii="Arial" w:hAnsi="Arial" w:cs="Arial"/>
          <w:sz w:val="22"/>
          <w:szCs w:val="22"/>
          <w:lang w:val="es-VE"/>
        </w:rPr>
        <w:t xml:space="preserve"> </w:t>
      </w:r>
      <w:r>
        <w:rPr>
          <w:rFonts w:ascii="Arial" w:hAnsi="Arial" w:cs="Arial"/>
          <w:sz w:val="22"/>
          <w:szCs w:val="22"/>
          <w:lang w:val="es-VE"/>
        </w:rPr>
        <w:t>Los</w:t>
      </w:r>
      <w:r w:rsidR="00753949">
        <w:rPr>
          <w:rFonts w:ascii="Arial" w:hAnsi="Arial" w:cs="Arial"/>
          <w:sz w:val="22"/>
          <w:szCs w:val="22"/>
          <w:lang w:val="es-VE"/>
        </w:rPr>
        <w:t xml:space="preserve"> dispositivos de formación híbridos implican </w:t>
      </w:r>
      <w:r w:rsidR="00644C31">
        <w:rPr>
          <w:rFonts w:ascii="Arial" w:hAnsi="Arial" w:cs="Arial"/>
          <w:sz w:val="22"/>
          <w:szCs w:val="22"/>
          <w:lang w:val="es-VE"/>
        </w:rPr>
        <w:t>adicionalmente</w:t>
      </w:r>
      <w:r w:rsidR="00E96924">
        <w:rPr>
          <w:rFonts w:ascii="Arial" w:hAnsi="Arial" w:cs="Arial"/>
          <w:sz w:val="22"/>
          <w:szCs w:val="22"/>
          <w:lang w:val="es-VE"/>
        </w:rPr>
        <w:t xml:space="preserve"> </w:t>
      </w:r>
      <w:r w:rsidR="00E96924" w:rsidRPr="00E96924">
        <w:rPr>
          <w:rFonts w:ascii="Arial" w:hAnsi="Arial" w:cs="Arial"/>
          <w:sz w:val="22"/>
          <w:szCs w:val="22"/>
          <w:lang w:val="es-VE"/>
        </w:rPr>
        <w:t>«</w:t>
      </w:r>
      <w:r w:rsidR="00674287">
        <w:rPr>
          <w:rFonts w:ascii="Arial" w:hAnsi="Arial" w:cs="Arial"/>
          <w:sz w:val="22"/>
          <w:szCs w:val="22"/>
          <w:lang w:val="es-VE"/>
        </w:rPr>
        <w:t> </w:t>
      </w:r>
      <w:r w:rsidR="00E96924">
        <w:rPr>
          <w:rFonts w:ascii="Arial" w:hAnsi="Arial" w:cs="Arial"/>
          <w:sz w:val="22"/>
          <w:szCs w:val="22"/>
          <w:lang w:val="es-VE"/>
        </w:rPr>
        <w:t>un entorno tecnopedagógico [que reposa</w:t>
      </w:r>
      <w:r w:rsidR="00E96924" w:rsidRPr="00E96924">
        <w:rPr>
          <w:rFonts w:ascii="Arial" w:hAnsi="Arial" w:cs="Arial"/>
          <w:sz w:val="22"/>
          <w:szCs w:val="22"/>
          <w:lang w:val="es-VE"/>
        </w:rPr>
        <w:t>]</w:t>
      </w:r>
      <w:r w:rsidR="00E96924">
        <w:rPr>
          <w:rFonts w:ascii="Arial" w:hAnsi="Arial" w:cs="Arial"/>
          <w:sz w:val="22"/>
          <w:szCs w:val="22"/>
          <w:lang w:val="es-VE"/>
        </w:rPr>
        <w:t xml:space="preserve"> en formas complejas de mediatización </w:t>
      </w:r>
      <w:r w:rsidR="00644C31">
        <w:rPr>
          <w:rFonts w:ascii="Arial" w:hAnsi="Arial" w:cs="Arial"/>
          <w:sz w:val="22"/>
          <w:szCs w:val="22"/>
          <w:lang w:val="es-VE"/>
        </w:rPr>
        <w:t xml:space="preserve">y de </w:t>
      </w:r>
      <w:r w:rsidR="005C44E0">
        <w:rPr>
          <w:rFonts w:ascii="Arial" w:hAnsi="Arial" w:cs="Arial"/>
          <w:sz w:val="22"/>
          <w:szCs w:val="22"/>
          <w:lang w:val="es-VE"/>
        </w:rPr>
        <w:t>medi</w:t>
      </w:r>
      <w:r w:rsidR="00674287">
        <w:rPr>
          <w:rFonts w:ascii="Arial" w:hAnsi="Arial" w:cs="Arial"/>
          <w:sz w:val="22"/>
          <w:szCs w:val="22"/>
          <w:lang w:val="es-VE"/>
        </w:rPr>
        <w:t>ación </w:t>
      </w:r>
      <w:r w:rsidR="00644C31" w:rsidRPr="00644C31">
        <w:rPr>
          <w:rFonts w:ascii="Arial" w:hAnsi="Arial" w:cs="Arial"/>
          <w:sz w:val="22"/>
          <w:szCs w:val="22"/>
          <w:lang w:val="es-VE"/>
        </w:rPr>
        <w:t>»</w:t>
      </w:r>
      <w:r w:rsidR="009623E2">
        <w:rPr>
          <w:rFonts w:ascii="Arial" w:hAnsi="Arial" w:cs="Arial"/>
          <w:sz w:val="22"/>
          <w:szCs w:val="22"/>
          <w:lang w:val="es-VE"/>
        </w:rPr>
        <w:t xml:space="preserve"> (Charlier </w:t>
      </w:r>
      <w:r w:rsidR="009623E2" w:rsidRPr="00232F25">
        <w:rPr>
          <w:rFonts w:ascii="Arial" w:hAnsi="Arial" w:cs="Arial"/>
          <w:i/>
          <w:sz w:val="22"/>
          <w:szCs w:val="22"/>
          <w:lang w:val="es-VE"/>
        </w:rPr>
        <w:t>et</w:t>
      </w:r>
      <w:r w:rsidR="005C44E0" w:rsidRPr="00232F25">
        <w:rPr>
          <w:rFonts w:ascii="Arial" w:hAnsi="Arial" w:cs="Arial"/>
          <w:i/>
          <w:sz w:val="22"/>
          <w:szCs w:val="22"/>
          <w:lang w:val="es-VE"/>
        </w:rPr>
        <w:t xml:space="preserve"> al</w:t>
      </w:r>
      <w:r w:rsidR="005C44E0" w:rsidRPr="005C44E0">
        <w:rPr>
          <w:rFonts w:ascii="Arial" w:hAnsi="Arial" w:cs="Arial"/>
          <w:sz w:val="22"/>
          <w:szCs w:val="22"/>
          <w:lang w:val="es-VE"/>
        </w:rPr>
        <w:t>., 2006, p.482</w:t>
      </w:r>
      <w:r w:rsidR="005C44E0">
        <w:rPr>
          <w:rFonts w:ascii="Arial" w:hAnsi="Arial" w:cs="Arial"/>
          <w:sz w:val="22"/>
          <w:szCs w:val="22"/>
          <w:lang w:val="es-VE"/>
        </w:rPr>
        <w:t xml:space="preserve">). </w:t>
      </w:r>
      <w:r w:rsidR="005C44E0" w:rsidRPr="00BB7516">
        <w:rPr>
          <w:rFonts w:ascii="Arial" w:hAnsi="Arial" w:cs="Arial"/>
          <w:sz w:val="22"/>
          <w:szCs w:val="22"/>
          <w:lang w:val="es-ES"/>
        </w:rPr>
        <w:t xml:space="preserve">Aunque su implementación requiera </w:t>
      </w:r>
      <w:r w:rsidR="005342BE">
        <w:rPr>
          <w:rFonts w:ascii="Arial" w:hAnsi="Arial" w:cs="Arial"/>
          <w:sz w:val="22"/>
          <w:szCs w:val="22"/>
          <w:lang w:val="es-ES"/>
        </w:rPr>
        <w:t xml:space="preserve">de </w:t>
      </w:r>
      <w:r w:rsidR="005C44E0" w:rsidRPr="00BB7516">
        <w:rPr>
          <w:rFonts w:ascii="Arial" w:hAnsi="Arial" w:cs="Arial"/>
          <w:sz w:val="22"/>
          <w:szCs w:val="22"/>
          <w:lang w:val="es-ES"/>
        </w:rPr>
        <w:t xml:space="preserve">cambios e inversiones de importancia (particularmente </w:t>
      </w:r>
      <w:r w:rsidR="00BB7516" w:rsidRPr="00BB7516">
        <w:rPr>
          <w:rFonts w:ascii="Arial" w:hAnsi="Arial" w:cs="Arial"/>
          <w:sz w:val="22"/>
          <w:szCs w:val="22"/>
          <w:lang w:val="es-ES"/>
        </w:rPr>
        <w:t>en</w:t>
      </w:r>
      <w:r w:rsidR="00FC2B92">
        <w:rPr>
          <w:rFonts w:ascii="Arial" w:hAnsi="Arial" w:cs="Arial"/>
          <w:sz w:val="22"/>
          <w:szCs w:val="22"/>
          <w:lang w:val="es-ES"/>
        </w:rPr>
        <w:t xml:space="preserve"> términos de organización, infraestructura,</w:t>
      </w:r>
      <w:r w:rsidR="00BB7516" w:rsidRPr="00BB7516">
        <w:rPr>
          <w:rFonts w:ascii="Arial" w:hAnsi="Arial" w:cs="Arial"/>
          <w:sz w:val="22"/>
          <w:szCs w:val="22"/>
          <w:lang w:val="es-ES"/>
        </w:rPr>
        <w:t xml:space="preserve"> formación y acompañamiento</w:t>
      </w:r>
      <w:r w:rsidR="00767488">
        <w:rPr>
          <w:rFonts w:ascii="Arial" w:hAnsi="Arial" w:cs="Arial"/>
          <w:sz w:val="22"/>
          <w:szCs w:val="22"/>
          <w:lang w:val="es-ES"/>
        </w:rPr>
        <w:t xml:space="preserve">) los dispositivos híbridos se presentan como óptimos. </w:t>
      </w:r>
      <w:r w:rsidR="000C0C27">
        <w:rPr>
          <w:rFonts w:ascii="Arial" w:hAnsi="Arial" w:cs="Arial"/>
          <w:sz w:val="22"/>
          <w:szCs w:val="22"/>
          <w:lang w:val="es-ES"/>
        </w:rPr>
        <w:t xml:space="preserve"> Así, un </w:t>
      </w:r>
      <w:proofErr w:type="spellStart"/>
      <w:r w:rsidR="000C0C27">
        <w:rPr>
          <w:rFonts w:ascii="Arial" w:hAnsi="Arial" w:cs="Arial"/>
          <w:sz w:val="22"/>
          <w:szCs w:val="22"/>
          <w:lang w:val="es-ES"/>
        </w:rPr>
        <w:t>metanálisis</w:t>
      </w:r>
      <w:proofErr w:type="spellEnd"/>
      <w:r w:rsidR="000C0C27">
        <w:rPr>
          <w:rFonts w:ascii="Arial" w:hAnsi="Arial" w:cs="Arial"/>
          <w:sz w:val="22"/>
          <w:szCs w:val="22"/>
          <w:lang w:val="es-ES"/>
        </w:rPr>
        <w:t xml:space="preserve"> </w:t>
      </w:r>
      <w:r w:rsidR="00C31A38">
        <w:rPr>
          <w:rFonts w:ascii="Arial" w:hAnsi="Arial" w:cs="Arial"/>
          <w:sz w:val="22"/>
          <w:szCs w:val="22"/>
          <w:lang w:val="es-ES"/>
        </w:rPr>
        <w:t>llevado a cabo</w:t>
      </w:r>
      <w:r w:rsidR="004735A4">
        <w:rPr>
          <w:rFonts w:ascii="Arial" w:hAnsi="Arial" w:cs="Arial"/>
          <w:sz w:val="22"/>
          <w:szCs w:val="22"/>
          <w:lang w:val="es-ES"/>
        </w:rPr>
        <w:t xml:space="preserve"> </w:t>
      </w:r>
      <w:r w:rsidR="0021403D">
        <w:rPr>
          <w:rFonts w:ascii="Arial" w:hAnsi="Arial" w:cs="Arial"/>
          <w:sz w:val="22"/>
          <w:szCs w:val="22"/>
          <w:lang w:val="es-ES"/>
        </w:rPr>
        <w:t>h</w:t>
      </w:r>
      <w:r w:rsidR="004735A4">
        <w:rPr>
          <w:rFonts w:ascii="Arial" w:hAnsi="Arial" w:cs="Arial"/>
          <w:sz w:val="22"/>
          <w:szCs w:val="22"/>
          <w:lang w:val="es-ES"/>
        </w:rPr>
        <w:t>a destacado</w:t>
      </w:r>
      <w:r w:rsidR="0068259A">
        <w:rPr>
          <w:rFonts w:ascii="Arial" w:hAnsi="Arial" w:cs="Arial"/>
          <w:sz w:val="22"/>
          <w:szCs w:val="22"/>
          <w:lang w:val="es-ES"/>
        </w:rPr>
        <w:t xml:space="preserve"> que aquellos que estudian </w:t>
      </w:r>
      <w:r w:rsidR="00FC2B92">
        <w:rPr>
          <w:rFonts w:ascii="Arial" w:hAnsi="Arial" w:cs="Arial"/>
          <w:sz w:val="22"/>
          <w:szCs w:val="22"/>
          <w:lang w:val="es-ES"/>
        </w:rPr>
        <w:t>en línea o en</w:t>
      </w:r>
      <w:r w:rsidR="0068259A">
        <w:rPr>
          <w:rFonts w:ascii="Arial" w:hAnsi="Arial" w:cs="Arial"/>
          <w:sz w:val="22"/>
          <w:szCs w:val="22"/>
          <w:lang w:val="es-ES"/>
        </w:rPr>
        <w:t xml:space="preserve"> aprendizaje combinado </w:t>
      </w:r>
      <w:r w:rsidR="00C31A38">
        <w:rPr>
          <w:rFonts w:ascii="Arial" w:hAnsi="Arial" w:cs="Arial"/>
          <w:sz w:val="22"/>
          <w:szCs w:val="22"/>
          <w:lang w:val="es-ES"/>
        </w:rPr>
        <w:t>(</w:t>
      </w:r>
      <w:r w:rsidR="00653113">
        <w:rPr>
          <w:rFonts w:ascii="Arial" w:hAnsi="Arial" w:cs="Arial"/>
          <w:sz w:val="22"/>
          <w:szCs w:val="22"/>
          <w:lang w:val="es-ES"/>
        </w:rPr>
        <w:t xml:space="preserve">conocido como </w:t>
      </w:r>
      <w:r w:rsidR="0068259A">
        <w:rPr>
          <w:rFonts w:ascii="Arial" w:hAnsi="Arial" w:cs="Arial"/>
          <w:sz w:val="22"/>
          <w:szCs w:val="22"/>
          <w:lang w:val="es-ES"/>
        </w:rPr>
        <w:t>«</w:t>
      </w:r>
      <w:r w:rsidR="00674287">
        <w:rPr>
          <w:rFonts w:ascii="Arial" w:hAnsi="Arial" w:cs="Arial"/>
          <w:sz w:val="22"/>
          <w:szCs w:val="22"/>
          <w:lang w:val="es-ES"/>
        </w:rPr>
        <w:t> </w:t>
      </w:r>
      <w:proofErr w:type="spellStart"/>
      <w:r>
        <w:rPr>
          <w:rFonts w:ascii="Arial" w:hAnsi="Arial" w:cs="Arial"/>
          <w:sz w:val="22"/>
          <w:szCs w:val="22"/>
          <w:lang w:val="es-ES"/>
        </w:rPr>
        <w:t>blended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learning</w:t>
      </w:r>
      <w:proofErr w:type="spellEnd"/>
      <w:r w:rsidR="00674287">
        <w:rPr>
          <w:rFonts w:ascii="Arial" w:hAnsi="Arial" w:cs="Arial"/>
          <w:sz w:val="22"/>
          <w:szCs w:val="22"/>
          <w:lang w:val="es-ES"/>
        </w:rPr>
        <w:t> </w:t>
      </w:r>
      <w:r w:rsidR="0068259A">
        <w:rPr>
          <w:rFonts w:ascii="Arial" w:hAnsi="Arial" w:cs="Arial"/>
          <w:sz w:val="22"/>
          <w:szCs w:val="22"/>
          <w:lang w:val="es-ES"/>
        </w:rPr>
        <w:t>»</w:t>
      </w:r>
      <w:r w:rsidR="00C31A38">
        <w:rPr>
          <w:rFonts w:ascii="Arial" w:hAnsi="Arial" w:cs="Arial"/>
          <w:sz w:val="22"/>
          <w:szCs w:val="22"/>
          <w:lang w:val="es-ES"/>
        </w:rPr>
        <w:t>)</w:t>
      </w:r>
      <w:r w:rsidR="0068259A">
        <w:rPr>
          <w:rFonts w:ascii="Arial" w:hAnsi="Arial" w:cs="Arial"/>
          <w:sz w:val="22"/>
          <w:szCs w:val="22"/>
          <w:lang w:val="es-ES"/>
        </w:rPr>
        <w:t xml:space="preserve"> </w:t>
      </w:r>
      <w:r w:rsidR="004735A4">
        <w:rPr>
          <w:rFonts w:ascii="Arial" w:hAnsi="Arial" w:cs="Arial"/>
          <w:sz w:val="22"/>
          <w:szCs w:val="22"/>
          <w:lang w:val="es-ES"/>
        </w:rPr>
        <w:t xml:space="preserve">han </w:t>
      </w:r>
      <w:r w:rsidR="00C31A38">
        <w:rPr>
          <w:rFonts w:ascii="Arial" w:hAnsi="Arial" w:cs="Arial"/>
          <w:sz w:val="22"/>
          <w:szCs w:val="22"/>
          <w:lang w:val="es-ES"/>
        </w:rPr>
        <w:t>ob</w:t>
      </w:r>
      <w:r w:rsidR="004735A4">
        <w:rPr>
          <w:rFonts w:ascii="Arial" w:hAnsi="Arial" w:cs="Arial"/>
          <w:sz w:val="22"/>
          <w:szCs w:val="22"/>
          <w:lang w:val="es-ES"/>
        </w:rPr>
        <w:t>tenido mejores resultados</w:t>
      </w:r>
      <w:r w:rsidR="00C31A38">
        <w:rPr>
          <w:rFonts w:ascii="Arial" w:hAnsi="Arial" w:cs="Arial"/>
          <w:sz w:val="22"/>
          <w:szCs w:val="22"/>
          <w:lang w:val="es-ES"/>
        </w:rPr>
        <w:t>,</w:t>
      </w:r>
      <w:r w:rsidR="004735A4">
        <w:rPr>
          <w:rFonts w:ascii="Arial" w:hAnsi="Arial" w:cs="Arial"/>
          <w:sz w:val="22"/>
          <w:szCs w:val="22"/>
          <w:lang w:val="es-ES"/>
        </w:rPr>
        <w:t xml:space="preserve"> en comparación con aquellos que solamente estudian «</w:t>
      </w:r>
      <w:r w:rsidR="00674287">
        <w:rPr>
          <w:rFonts w:ascii="Arial" w:hAnsi="Arial" w:cs="Arial"/>
          <w:sz w:val="22"/>
          <w:szCs w:val="22"/>
          <w:lang w:val="es-ES"/>
        </w:rPr>
        <w:t> </w:t>
      </w:r>
      <w:r w:rsidR="004735A4">
        <w:rPr>
          <w:rFonts w:ascii="Arial" w:hAnsi="Arial" w:cs="Arial"/>
          <w:sz w:val="22"/>
          <w:szCs w:val="22"/>
          <w:lang w:val="es-ES"/>
        </w:rPr>
        <w:t>cara a cara</w:t>
      </w:r>
      <w:r w:rsidR="00674287">
        <w:rPr>
          <w:rFonts w:ascii="Arial" w:hAnsi="Arial" w:cs="Arial"/>
          <w:sz w:val="22"/>
          <w:szCs w:val="22"/>
          <w:lang w:val="es-ES"/>
        </w:rPr>
        <w:t> </w:t>
      </w:r>
      <w:r w:rsidR="004735A4">
        <w:rPr>
          <w:rFonts w:ascii="Arial" w:hAnsi="Arial" w:cs="Arial"/>
          <w:sz w:val="22"/>
          <w:szCs w:val="22"/>
          <w:lang w:val="es-ES"/>
        </w:rPr>
        <w:t xml:space="preserve">» </w:t>
      </w:r>
      <w:r w:rsidR="004735A4" w:rsidRPr="004735A4">
        <w:rPr>
          <w:rFonts w:ascii="Arial" w:hAnsi="Arial" w:cs="Arial"/>
          <w:sz w:val="22"/>
          <w:szCs w:val="22"/>
          <w:lang w:val="es-ES"/>
        </w:rPr>
        <w:t>(</w:t>
      </w:r>
      <w:proofErr w:type="spellStart"/>
      <w:r w:rsidR="004735A4" w:rsidRPr="004735A4">
        <w:rPr>
          <w:rFonts w:ascii="Arial" w:hAnsi="Arial" w:cs="Arial"/>
          <w:sz w:val="22"/>
          <w:szCs w:val="22"/>
          <w:lang w:val="es-ES"/>
        </w:rPr>
        <w:t>Drysdale</w:t>
      </w:r>
      <w:proofErr w:type="spellEnd"/>
      <w:r w:rsidR="004735A4" w:rsidRPr="004735A4">
        <w:rPr>
          <w:rFonts w:ascii="Arial" w:hAnsi="Arial" w:cs="Arial"/>
          <w:sz w:val="22"/>
          <w:szCs w:val="22"/>
          <w:lang w:val="es-ES"/>
        </w:rPr>
        <w:t xml:space="preserve"> </w:t>
      </w:r>
      <w:r w:rsidR="00232F25" w:rsidRPr="00232F25">
        <w:rPr>
          <w:rFonts w:ascii="Arial" w:hAnsi="Arial" w:cs="Arial"/>
          <w:i/>
          <w:sz w:val="22"/>
          <w:szCs w:val="22"/>
          <w:lang w:val="es-ES"/>
        </w:rPr>
        <w:t>et</w:t>
      </w:r>
      <w:r w:rsidR="004735A4" w:rsidRPr="00232F25">
        <w:rPr>
          <w:rFonts w:ascii="Arial" w:hAnsi="Arial" w:cs="Arial"/>
          <w:i/>
          <w:sz w:val="22"/>
          <w:szCs w:val="22"/>
          <w:lang w:val="es-ES"/>
        </w:rPr>
        <w:t xml:space="preserve"> al</w:t>
      </w:r>
      <w:r w:rsidR="004735A4" w:rsidRPr="004735A4">
        <w:rPr>
          <w:rFonts w:ascii="Arial" w:hAnsi="Arial" w:cs="Arial"/>
          <w:sz w:val="22"/>
          <w:szCs w:val="22"/>
          <w:lang w:val="es-ES"/>
        </w:rPr>
        <w:t>., 2013).</w:t>
      </w:r>
    </w:p>
    <w:p w14:paraId="53D4EDD8" w14:textId="77777777" w:rsidR="00674287" w:rsidRDefault="001F6F12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Otro </w:t>
      </w:r>
      <w:r w:rsidR="00FC2B92">
        <w:rPr>
          <w:rFonts w:ascii="Arial" w:hAnsi="Arial" w:cs="Arial"/>
          <w:sz w:val="22"/>
          <w:szCs w:val="22"/>
          <w:lang w:val="es-ES"/>
        </w:rPr>
        <w:t>estudio señala que en comparación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7341CC">
        <w:rPr>
          <w:rFonts w:ascii="Arial" w:hAnsi="Arial" w:cs="Arial"/>
          <w:sz w:val="22"/>
          <w:szCs w:val="22"/>
          <w:lang w:val="es-ES"/>
        </w:rPr>
        <w:t xml:space="preserve">con </w:t>
      </w:r>
      <w:r>
        <w:rPr>
          <w:rFonts w:ascii="Arial" w:hAnsi="Arial" w:cs="Arial"/>
          <w:sz w:val="22"/>
          <w:szCs w:val="22"/>
          <w:lang w:val="es-ES"/>
        </w:rPr>
        <w:t xml:space="preserve">las formaciones en presencia o en línea, las formaciones híbridas </w:t>
      </w:r>
      <w:r w:rsidR="007341CC">
        <w:rPr>
          <w:rFonts w:ascii="Arial" w:hAnsi="Arial" w:cs="Arial"/>
          <w:sz w:val="22"/>
          <w:szCs w:val="22"/>
          <w:lang w:val="es-ES"/>
        </w:rPr>
        <w:t xml:space="preserve">se caracterizan por tener un mejor porcentaje de </w:t>
      </w:r>
      <w:r w:rsidR="00FD4ED5">
        <w:rPr>
          <w:rFonts w:ascii="Arial" w:hAnsi="Arial" w:cs="Arial"/>
          <w:sz w:val="22"/>
          <w:szCs w:val="22"/>
          <w:lang w:val="es-ES"/>
        </w:rPr>
        <w:t xml:space="preserve">éxito y una tasa más baja de abandono </w:t>
      </w:r>
      <w:r w:rsidR="00FD4ED5" w:rsidRPr="00FD4ED5">
        <w:rPr>
          <w:rFonts w:ascii="Arial" w:hAnsi="Arial" w:cs="Arial"/>
          <w:sz w:val="22"/>
          <w:szCs w:val="22"/>
          <w:lang w:val="es-ES"/>
        </w:rPr>
        <w:t>(</w:t>
      </w:r>
      <w:proofErr w:type="spellStart"/>
      <w:r w:rsidR="00FD4ED5" w:rsidRPr="00FD4ED5">
        <w:rPr>
          <w:rFonts w:ascii="Arial" w:hAnsi="Arial" w:cs="Arial"/>
          <w:sz w:val="22"/>
          <w:szCs w:val="22"/>
          <w:lang w:val="es-ES"/>
        </w:rPr>
        <w:t>Moskal</w:t>
      </w:r>
      <w:proofErr w:type="spellEnd"/>
      <w:r w:rsidR="00FD4ED5" w:rsidRPr="00FD4ED5">
        <w:rPr>
          <w:rFonts w:ascii="Arial" w:hAnsi="Arial" w:cs="Arial"/>
          <w:sz w:val="22"/>
          <w:szCs w:val="22"/>
          <w:lang w:val="es-ES"/>
        </w:rPr>
        <w:t xml:space="preserve"> </w:t>
      </w:r>
      <w:r w:rsidR="00232F25" w:rsidRPr="00232F25">
        <w:rPr>
          <w:rFonts w:ascii="Arial" w:hAnsi="Arial" w:cs="Arial"/>
          <w:i/>
          <w:sz w:val="22"/>
          <w:szCs w:val="22"/>
          <w:lang w:val="es-ES"/>
        </w:rPr>
        <w:t>et</w:t>
      </w:r>
      <w:r w:rsidR="00FD4ED5" w:rsidRPr="00232F25">
        <w:rPr>
          <w:rFonts w:ascii="Arial" w:hAnsi="Arial" w:cs="Arial"/>
          <w:i/>
          <w:sz w:val="22"/>
          <w:szCs w:val="22"/>
          <w:lang w:val="es-ES"/>
        </w:rPr>
        <w:t xml:space="preserve"> al</w:t>
      </w:r>
      <w:r w:rsidR="00FD4ED5" w:rsidRPr="00FD4ED5">
        <w:rPr>
          <w:rFonts w:ascii="Arial" w:hAnsi="Arial" w:cs="Arial"/>
          <w:sz w:val="22"/>
          <w:szCs w:val="22"/>
          <w:lang w:val="es-ES"/>
        </w:rPr>
        <w:t>., 2013).</w:t>
      </w:r>
      <w:r w:rsidR="00FD4ED5">
        <w:rPr>
          <w:rFonts w:ascii="Arial" w:hAnsi="Arial" w:cs="Arial"/>
          <w:sz w:val="22"/>
          <w:szCs w:val="22"/>
          <w:lang w:val="es-ES"/>
        </w:rPr>
        <w:t xml:space="preserve"> Por lo tanto, </w:t>
      </w:r>
      <w:r w:rsidR="00990899">
        <w:rPr>
          <w:rFonts w:ascii="Arial" w:hAnsi="Arial" w:cs="Arial"/>
          <w:sz w:val="22"/>
          <w:szCs w:val="22"/>
          <w:lang w:val="es-ES"/>
        </w:rPr>
        <w:t xml:space="preserve">el dispositivo híbrido tiende a ser presentado como </w:t>
      </w:r>
      <w:r w:rsidR="00E53CCC">
        <w:rPr>
          <w:rFonts w:ascii="Arial" w:hAnsi="Arial" w:cs="Arial"/>
          <w:sz w:val="22"/>
          <w:szCs w:val="22"/>
          <w:lang w:val="es-ES"/>
        </w:rPr>
        <w:t>favorable ya que se beneficia de las ventajas</w:t>
      </w:r>
      <w:r w:rsidR="00820E37">
        <w:rPr>
          <w:rFonts w:ascii="Arial" w:hAnsi="Arial" w:cs="Arial"/>
          <w:sz w:val="22"/>
          <w:szCs w:val="22"/>
          <w:lang w:val="es-ES"/>
        </w:rPr>
        <w:t xml:space="preserve"> de cada uno de estos dos</w:t>
      </w:r>
      <w:r w:rsidR="00E53CCC">
        <w:rPr>
          <w:rFonts w:ascii="Arial" w:hAnsi="Arial" w:cs="Arial"/>
          <w:sz w:val="22"/>
          <w:szCs w:val="22"/>
          <w:lang w:val="es-ES"/>
        </w:rPr>
        <w:t xml:space="preserve"> modos de formación</w:t>
      </w:r>
      <w:r w:rsidR="00577044">
        <w:rPr>
          <w:rFonts w:ascii="Arial" w:hAnsi="Arial" w:cs="Arial"/>
          <w:sz w:val="22"/>
          <w:szCs w:val="22"/>
          <w:lang w:val="es-ES"/>
        </w:rPr>
        <w:t>. Por ejemplo, en el marco d</w:t>
      </w:r>
      <w:r w:rsidR="001A14F5">
        <w:rPr>
          <w:rFonts w:ascii="Arial" w:hAnsi="Arial" w:cs="Arial"/>
          <w:sz w:val="22"/>
          <w:szCs w:val="22"/>
          <w:lang w:val="es-ES"/>
        </w:rPr>
        <w:t>e</w:t>
      </w:r>
      <w:r w:rsidR="00096921">
        <w:rPr>
          <w:rFonts w:ascii="Arial" w:hAnsi="Arial" w:cs="Arial"/>
          <w:sz w:val="22"/>
          <w:szCs w:val="22"/>
          <w:lang w:val="es-ES"/>
        </w:rPr>
        <w:t xml:space="preserve"> </w:t>
      </w:r>
      <w:r w:rsidR="001A14F5">
        <w:rPr>
          <w:rFonts w:ascii="Arial" w:hAnsi="Arial" w:cs="Arial"/>
          <w:sz w:val="22"/>
          <w:szCs w:val="22"/>
          <w:lang w:val="es-ES"/>
        </w:rPr>
        <w:t>un curso</w:t>
      </w:r>
      <w:r w:rsidR="00096921">
        <w:rPr>
          <w:rFonts w:ascii="Arial" w:hAnsi="Arial" w:cs="Arial"/>
          <w:sz w:val="22"/>
          <w:szCs w:val="22"/>
          <w:lang w:val="es-ES"/>
        </w:rPr>
        <w:t xml:space="preserve"> </w:t>
      </w:r>
      <w:r w:rsidR="00ED6531">
        <w:rPr>
          <w:rFonts w:ascii="Arial" w:hAnsi="Arial" w:cs="Arial"/>
          <w:sz w:val="22"/>
          <w:szCs w:val="22"/>
          <w:lang w:val="es-ES"/>
        </w:rPr>
        <w:t xml:space="preserve">en clase </w:t>
      </w:r>
      <w:r w:rsidR="00096921">
        <w:rPr>
          <w:rFonts w:ascii="Arial" w:hAnsi="Arial" w:cs="Arial"/>
          <w:sz w:val="22"/>
          <w:szCs w:val="22"/>
          <w:lang w:val="es-ES"/>
        </w:rPr>
        <w:t>de primer año</w:t>
      </w:r>
      <w:r w:rsidR="001A14F5">
        <w:rPr>
          <w:rFonts w:ascii="Arial" w:hAnsi="Arial" w:cs="Arial"/>
          <w:sz w:val="22"/>
          <w:szCs w:val="22"/>
          <w:lang w:val="es-ES"/>
        </w:rPr>
        <w:t>,</w:t>
      </w:r>
      <w:r w:rsidR="00096921">
        <w:rPr>
          <w:rFonts w:ascii="Arial" w:hAnsi="Arial" w:cs="Arial"/>
          <w:sz w:val="22"/>
          <w:szCs w:val="22"/>
          <w:lang w:val="es-ES"/>
        </w:rPr>
        <w:t xml:space="preserve"> al cual se le </w:t>
      </w:r>
      <w:r w:rsidR="001A14F5">
        <w:rPr>
          <w:rFonts w:ascii="Arial" w:hAnsi="Arial" w:cs="Arial"/>
          <w:sz w:val="22"/>
          <w:szCs w:val="22"/>
          <w:lang w:val="es-ES"/>
        </w:rPr>
        <w:t>ha añadido</w:t>
      </w:r>
      <w:r w:rsidR="00096921">
        <w:rPr>
          <w:rFonts w:ascii="Arial" w:hAnsi="Arial" w:cs="Arial"/>
          <w:sz w:val="22"/>
          <w:szCs w:val="22"/>
          <w:lang w:val="es-ES"/>
        </w:rPr>
        <w:t xml:space="preserve"> la posibilidad de emplear recursos de aprendizaje, de evaluación y de comunicación </w:t>
      </w:r>
      <w:r w:rsidR="00577044">
        <w:rPr>
          <w:rFonts w:ascii="Arial" w:hAnsi="Arial" w:cs="Arial"/>
          <w:sz w:val="22"/>
          <w:szCs w:val="22"/>
          <w:lang w:val="es-ES"/>
        </w:rPr>
        <w:t>en línea</w:t>
      </w:r>
      <w:r w:rsidR="001A14F5">
        <w:rPr>
          <w:rFonts w:ascii="Arial" w:hAnsi="Arial" w:cs="Arial"/>
          <w:sz w:val="22"/>
          <w:szCs w:val="22"/>
          <w:lang w:val="es-ES"/>
        </w:rPr>
        <w:t>,</w:t>
      </w:r>
      <w:r w:rsidR="00577044">
        <w:rPr>
          <w:rFonts w:ascii="Arial" w:hAnsi="Arial" w:cs="Arial"/>
          <w:sz w:val="22"/>
          <w:szCs w:val="22"/>
          <w:lang w:val="es-ES"/>
        </w:rPr>
        <w:t xml:space="preserve"> </w:t>
      </w:r>
      <w:r w:rsidR="001A14F5" w:rsidRPr="001A14F5">
        <w:rPr>
          <w:rFonts w:ascii="Arial" w:hAnsi="Arial" w:cs="Arial"/>
          <w:sz w:val="22"/>
          <w:szCs w:val="22"/>
          <w:lang w:val="es-ES"/>
        </w:rPr>
        <w:t xml:space="preserve">López-Pérez </w:t>
      </w:r>
      <w:r w:rsidR="001A14F5">
        <w:rPr>
          <w:rFonts w:ascii="Arial" w:hAnsi="Arial" w:cs="Arial"/>
          <w:sz w:val="22"/>
          <w:szCs w:val="22"/>
          <w:lang w:val="es-ES"/>
        </w:rPr>
        <w:t>y sus colegas</w:t>
      </w:r>
      <w:r w:rsidR="001A14F5" w:rsidRPr="001A14F5">
        <w:rPr>
          <w:rFonts w:ascii="Arial" w:hAnsi="Arial" w:cs="Arial"/>
          <w:sz w:val="22"/>
          <w:szCs w:val="22"/>
          <w:lang w:val="es-ES"/>
        </w:rPr>
        <w:t xml:space="preserve"> (2013)</w:t>
      </w:r>
      <w:r w:rsidR="00870F26">
        <w:rPr>
          <w:rFonts w:ascii="Arial" w:hAnsi="Arial" w:cs="Arial"/>
          <w:sz w:val="22"/>
          <w:szCs w:val="22"/>
          <w:lang w:val="es-ES"/>
        </w:rPr>
        <w:t xml:space="preserve"> observaron</w:t>
      </w:r>
      <w:r w:rsidR="001A14F5">
        <w:rPr>
          <w:rFonts w:ascii="Arial" w:hAnsi="Arial" w:cs="Arial"/>
          <w:sz w:val="22"/>
          <w:szCs w:val="22"/>
          <w:lang w:val="es-ES"/>
        </w:rPr>
        <w:t xml:space="preserve"> que</w:t>
      </w:r>
      <w:r w:rsidR="00870F26">
        <w:rPr>
          <w:rFonts w:ascii="Arial" w:hAnsi="Arial" w:cs="Arial"/>
          <w:sz w:val="22"/>
          <w:szCs w:val="22"/>
          <w:lang w:val="es-ES"/>
        </w:rPr>
        <w:t xml:space="preserve"> los estudiantes de dicho curso que emplearon</w:t>
      </w:r>
      <w:r w:rsidR="001A14F5">
        <w:rPr>
          <w:rFonts w:ascii="Arial" w:hAnsi="Arial" w:cs="Arial"/>
          <w:sz w:val="22"/>
          <w:szCs w:val="22"/>
          <w:lang w:val="es-ES"/>
        </w:rPr>
        <w:t xml:space="preserve"> tales</w:t>
      </w:r>
      <w:r w:rsidR="00870F26">
        <w:rPr>
          <w:rFonts w:ascii="Arial" w:hAnsi="Arial" w:cs="Arial"/>
          <w:sz w:val="22"/>
          <w:szCs w:val="22"/>
          <w:lang w:val="es-ES"/>
        </w:rPr>
        <w:t xml:space="preserve"> recursos obtuvieron</w:t>
      </w:r>
      <w:r w:rsidR="00CF30D4">
        <w:rPr>
          <w:rFonts w:ascii="Arial" w:hAnsi="Arial" w:cs="Arial"/>
          <w:sz w:val="22"/>
          <w:szCs w:val="22"/>
          <w:lang w:val="es-ES"/>
        </w:rPr>
        <w:t xml:space="preserve"> mejores resultados</w:t>
      </w:r>
      <w:r w:rsidR="00870F26">
        <w:rPr>
          <w:rFonts w:ascii="Arial" w:hAnsi="Arial" w:cs="Arial"/>
          <w:sz w:val="22"/>
          <w:szCs w:val="22"/>
          <w:lang w:val="es-ES"/>
        </w:rPr>
        <w:t>,</w:t>
      </w:r>
      <w:r w:rsidR="001A14F5">
        <w:rPr>
          <w:rFonts w:ascii="Arial" w:hAnsi="Arial" w:cs="Arial"/>
          <w:sz w:val="22"/>
          <w:szCs w:val="22"/>
          <w:lang w:val="es-ES"/>
        </w:rPr>
        <w:t xml:space="preserve"> en comparación con aquellos</w:t>
      </w:r>
      <w:r w:rsidR="00CF30D4">
        <w:rPr>
          <w:rFonts w:ascii="Arial" w:hAnsi="Arial" w:cs="Arial"/>
          <w:sz w:val="22"/>
          <w:szCs w:val="22"/>
          <w:lang w:val="es-ES"/>
        </w:rPr>
        <w:t xml:space="preserve"> estudiantes</w:t>
      </w:r>
      <w:r w:rsidR="001A14F5">
        <w:rPr>
          <w:rFonts w:ascii="Arial" w:hAnsi="Arial" w:cs="Arial"/>
          <w:sz w:val="22"/>
          <w:szCs w:val="22"/>
          <w:lang w:val="es-ES"/>
        </w:rPr>
        <w:t xml:space="preserve"> que </w:t>
      </w:r>
      <w:r w:rsidR="00CF30D4">
        <w:rPr>
          <w:rFonts w:ascii="Arial" w:hAnsi="Arial" w:cs="Arial"/>
          <w:sz w:val="22"/>
          <w:szCs w:val="22"/>
          <w:lang w:val="es-ES"/>
        </w:rPr>
        <w:t xml:space="preserve">no los </w:t>
      </w:r>
      <w:r w:rsidR="00870F26">
        <w:rPr>
          <w:rFonts w:ascii="Arial" w:hAnsi="Arial" w:cs="Arial"/>
          <w:sz w:val="22"/>
          <w:szCs w:val="22"/>
          <w:lang w:val="es-ES"/>
        </w:rPr>
        <w:t>utilizaron</w:t>
      </w:r>
      <w:r w:rsidR="00CF30D4">
        <w:rPr>
          <w:rFonts w:ascii="Arial" w:hAnsi="Arial" w:cs="Arial"/>
          <w:sz w:val="22"/>
          <w:szCs w:val="22"/>
          <w:lang w:val="es-ES"/>
        </w:rPr>
        <w:t>. Si</w:t>
      </w:r>
      <w:r w:rsidR="00042A90">
        <w:rPr>
          <w:rFonts w:ascii="Arial" w:hAnsi="Arial" w:cs="Arial"/>
          <w:sz w:val="22"/>
          <w:szCs w:val="22"/>
          <w:lang w:val="es-ES"/>
        </w:rPr>
        <w:t>n embargo,</w:t>
      </w:r>
      <w:r w:rsidR="00BB5681">
        <w:rPr>
          <w:rFonts w:ascii="Arial" w:hAnsi="Arial" w:cs="Arial"/>
          <w:sz w:val="22"/>
          <w:szCs w:val="22"/>
          <w:lang w:val="es-ES"/>
        </w:rPr>
        <w:t xml:space="preserve"> aunque</w:t>
      </w:r>
      <w:r w:rsidR="00CF30D4">
        <w:rPr>
          <w:rFonts w:ascii="Arial" w:hAnsi="Arial" w:cs="Arial"/>
          <w:sz w:val="22"/>
          <w:szCs w:val="22"/>
          <w:lang w:val="es-ES"/>
        </w:rPr>
        <w:t xml:space="preserve"> dic</w:t>
      </w:r>
      <w:r w:rsidR="00BB5681">
        <w:rPr>
          <w:rFonts w:ascii="Arial" w:hAnsi="Arial" w:cs="Arial"/>
          <w:sz w:val="22"/>
          <w:szCs w:val="22"/>
          <w:lang w:val="es-ES"/>
        </w:rPr>
        <w:t>hos resultados sean</w:t>
      </w:r>
      <w:r w:rsidR="00CF30D4">
        <w:rPr>
          <w:rFonts w:ascii="Arial" w:hAnsi="Arial" w:cs="Arial"/>
          <w:sz w:val="22"/>
          <w:szCs w:val="22"/>
          <w:lang w:val="es-ES"/>
        </w:rPr>
        <w:t xml:space="preserve"> alentadores</w:t>
      </w:r>
      <w:r w:rsidR="00BB5681">
        <w:rPr>
          <w:rFonts w:ascii="Arial" w:hAnsi="Arial" w:cs="Arial"/>
          <w:sz w:val="22"/>
          <w:szCs w:val="22"/>
          <w:lang w:val="es-ES"/>
        </w:rPr>
        <w:t xml:space="preserve">, se podría cuestionar la correlación </w:t>
      </w:r>
      <w:r w:rsidR="00CF2045">
        <w:rPr>
          <w:rFonts w:ascii="Arial" w:hAnsi="Arial" w:cs="Arial"/>
          <w:sz w:val="22"/>
          <w:szCs w:val="22"/>
          <w:lang w:val="es-ES"/>
        </w:rPr>
        <w:t xml:space="preserve">en la que se presenta la hibridación como la clave del éxito. </w:t>
      </w:r>
    </w:p>
    <w:p w14:paraId="093960D9" w14:textId="2AB55787" w:rsidR="00A32EBF" w:rsidRDefault="00CF2045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F2045">
        <w:rPr>
          <w:rFonts w:ascii="Arial" w:hAnsi="Arial" w:cs="Arial"/>
          <w:sz w:val="22"/>
          <w:szCs w:val="22"/>
          <w:lang w:val="es-ES"/>
        </w:rPr>
        <w:lastRenderedPageBreak/>
        <w:t xml:space="preserve">Efectivamente, en el artículo citado </w:t>
      </w:r>
      <w:r w:rsidR="009A1C4E">
        <w:rPr>
          <w:rFonts w:ascii="Arial" w:hAnsi="Arial" w:cs="Arial"/>
          <w:sz w:val="22"/>
          <w:szCs w:val="22"/>
          <w:lang w:val="es-ES"/>
        </w:rPr>
        <w:t>anteriormente</w:t>
      </w:r>
      <w:r w:rsidR="00500CBD">
        <w:rPr>
          <w:rFonts w:ascii="Arial" w:hAnsi="Arial" w:cs="Arial"/>
          <w:sz w:val="22"/>
          <w:szCs w:val="22"/>
          <w:lang w:val="es-ES"/>
        </w:rPr>
        <w:t xml:space="preserve"> sería posible aseverar</w:t>
      </w:r>
      <w:r>
        <w:rPr>
          <w:rFonts w:ascii="Arial" w:hAnsi="Arial" w:cs="Arial"/>
          <w:sz w:val="22"/>
          <w:szCs w:val="22"/>
          <w:lang w:val="es-ES"/>
        </w:rPr>
        <w:t xml:space="preserve"> que dichos estudiantes obtienen mejores resultados porque trabajan má</w:t>
      </w:r>
      <w:r w:rsidR="009A1C4E">
        <w:rPr>
          <w:rFonts w:ascii="Arial" w:hAnsi="Arial" w:cs="Arial"/>
          <w:sz w:val="22"/>
          <w:szCs w:val="22"/>
          <w:lang w:val="es-ES"/>
        </w:rPr>
        <w:t xml:space="preserve">s. </w:t>
      </w:r>
      <w:r w:rsidR="00F07541">
        <w:rPr>
          <w:rFonts w:ascii="Arial" w:hAnsi="Arial" w:cs="Arial"/>
          <w:sz w:val="22"/>
          <w:szCs w:val="22"/>
          <w:lang w:val="es-ES"/>
        </w:rPr>
        <w:t>Esto se debe</w:t>
      </w:r>
      <w:r w:rsidR="00500CBD">
        <w:rPr>
          <w:rFonts w:ascii="Arial" w:hAnsi="Arial" w:cs="Arial"/>
          <w:sz w:val="22"/>
          <w:szCs w:val="22"/>
          <w:lang w:val="es-ES"/>
        </w:rPr>
        <w:t xml:space="preserve"> </w:t>
      </w:r>
      <w:r w:rsidR="00F07541">
        <w:rPr>
          <w:rFonts w:ascii="Arial" w:hAnsi="Arial" w:cs="Arial"/>
          <w:sz w:val="22"/>
          <w:szCs w:val="22"/>
          <w:lang w:val="es-ES"/>
        </w:rPr>
        <w:t xml:space="preserve">sin duda </w:t>
      </w:r>
      <w:r w:rsidR="00500CBD">
        <w:rPr>
          <w:rFonts w:ascii="Arial" w:hAnsi="Arial" w:cs="Arial"/>
          <w:sz w:val="22"/>
          <w:szCs w:val="22"/>
          <w:lang w:val="es-ES"/>
        </w:rPr>
        <w:t>a los recursos que se han puesto en línea.</w:t>
      </w:r>
      <w:r w:rsidR="00EC6A42">
        <w:rPr>
          <w:rFonts w:ascii="Arial" w:hAnsi="Arial" w:cs="Arial"/>
          <w:sz w:val="22"/>
          <w:szCs w:val="22"/>
          <w:lang w:val="es-ES"/>
        </w:rPr>
        <w:t xml:space="preserve"> No obstante, esto no garantiza el trabajo y </w:t>
      </w:r>
      <w:r w:rsidR="00FA1370">
        <w:rPr>
          <w:rFonts w:ascii="Arial" w:hAnsi="Arial" w:cs="Arial"/>
          <w:sz w:val="22"/>
          <w:szCs w:val="22"/>
          <w:lang w:val="es-ES"/>
        </w:rPr>
        <w:t>cabría preguntarse</w:t>
      </w:r>
      <w:r w:rsidR="00EC6A42">
        <w:rPr>
          <w:rFonts w:ascii="Arial" w:hAnsi="Arial" w:cs="Arial"/>
          <w:sz w:val="22"/>
          <w:szCs w:val="22"/>
          <w:lang w:val="es-ES"/>
        </w:rPr>
        <w:t xml:space="preserve"> si habría sido diferente si se hubiera contado con recursos más tradicionales</w:t>
      </w:r>
      <w:r w:rsidR="00FA1370">
        <w:rPr>
          <w:rFonts w:ascii="Arial" w:hAnsi="Arial" w:cs="Arial"/>
          <w:sz w:val="22"/>
          <w:szCs w:val="22"/>
          <w:lang w:val="es-ES"/>
        </w:rPr>
        <w:t>,</w:t>
      </w:r>
      <w:r w:rsidR="00EC6A42">
        <w:rPr>
          <w:rFonts w:ascii="Arial" w:hAnsi="Arial" w:cs="Arial"/>
          <w:sz w:val="22"/>
          <w:szCs w:val="22"/>
          <w:lang w:val="es-ES"/>
        </w:rPr>
        <w:t xml:space="preserve"> </w:t>
      </w:r>
      <w:r w:rsidR="00FA1370">
        <w:rPr>
          <w:rFonts w:ascii="Arial" w:hAnsi="Arial" w:cs="Arial"/>
          <w:sz w:val="22"/>
          <w:szCs w:val="22"/>
          <w:lang w:val="es-ES"/>
        </w:rPr>
        <w:t xml:space="preserve">como por ejemplo los manuales. Por lo tanto, parecería más prudente </w:t>
      </w:r>
      <w:r w:rsidR="00284877">
        <w:rPr>
          <w:rFonts w:ascii="Arial" w:hAnsi="Arial" w:cs="Arial"/>
          <w:sz w:val="22"/>
          <w:szCs w:val="22"/>
          <w:lang w:val="es-ES"/>
        </w:rPr>
        <w:t>considerar</w:t>
      </w:r>
      <w:r w:rsidR="00DF7FC4">
        <w:rPr>
          <w:rFonts w:ascii="Arial" w:hAnsi="Arial" w:cs="Arial"/>
          <w:sz w:val="22"/>
          <w:szCs w:val="22"/>
          <w:lang w:val="es-ES"/>
        </w:rPr>
        <w:t xml:space="preserve"> la idea que</w:t>
      </w:r>
      <w:r w:rsidR="00284877">
        <w:rPr>
          <w:rFonts w:ascii="Arial" w:hAnsi="Arial" w:cs="Arial"/>
          <w:sz w:val="22"/>
          <w:szCs w:val="22"/>
          <w:lang w:val="es-ES"/>
        </w:rPr>
        <w:t xml:space="preserve"> la hibridación favorece el éxito de los estudiantes c</w:t>
      </w:r>
      <w:r w:rsidR="00DE4EF8">
        <w:rPr>
          <w:rFonts w:ascii="Arial" w:hAnsi="Arial" w:cs="Arial"/>
          <w:sz w:val="22"/>
          <w:szCs w:val="22"/>
          <w:lang w:val="es-ES"/>
        </w:rPr>
        <w:t>o</w:t>
      </w:r>
      <w:r w:rsidR="00284877">
        <w:rPr>
          <w:rFonts w:ascii="Arial" w:hAnsi="Arial" w:cs="Arial"/>
          <w:sz w:val="22"/>
          <w:szCs w:val="22"/>
          <w:lang w:val="es-ES"/>
        </w:rPr>
        <w:t xml:space="preserve">mo un hecho </w:t>
      </w:r>
      <w:r w:rsidR="00DE4EF8">
        <w:rPr>
          <w:rFonts w:ascii="Arial" w:hAnsi="Arial" w:cs="Arial"/>
          <w:sz w:val="22"/>
          <w:szCs w:val="22"/>
          <w:lang w:val="es-ES"/>
        </w:rPr>
        <w:t>más</w:t>
      </w:r>
      <w:r w:rsidR="00284877">
        <w:rPr>
          <w:rFonts w:ascii="Arial" w:hAnsi="Arial" w:cs="Arial"/>
          <w:sz w:val="22"/>
          <w:szCs w:val="22"/>
          <w:lang w:val="es-ES"/>
        </w:rPr>
        <w:t xml:space="preserve"> o menos pro</w:t>
      </w:r>
      <w:r w:rsidR="00ED6531">
        <w:rPr>
          <w:rFonts w:ascii="Arial" w:hAnsi="Arial" w:cs="Arial"/>
          <w:sz w:val="22"/>
          <w:szCs w:val="22"/>
          <w:lang w:val="es-ES"/>
        </w:rPr>
        <w:t xml:space="preserve">bable </w:t>
      </w:r>
      <w:r w:rsidR="00DF7FC4">
        <w:rPr>
          <w:rFonts w:ascii="Arial" w:hAnsi="Arial" w:cs="Arial"/>
          <w:sz w:val="22"/>
          <w:szCs w:val="22"/>
          <w:lang w:val="es-ES"/>
        </w:rPr>
        <w:t>depend</w:t>
      </w:r>
      <w:r w:rsidR="00ED6531">
        <w:rPr>
          <w:rFonts w:ascii="Arial" w:hAnsi="Arial" w:cs="Arial"/>
          <w:sz w:val="22"/>
          <w:szCs w:val="22"/>
          <w:lang w:val="es-ES"/>
        </w:rPr>
        <w:t>i</w:t>
      </w:r>
      <w:r w:rsidR="00DF7FC4">
        <w:rPr>
          <w:rFonts w:ascii="Arial" w:hAnsi="Arial" w:cs="Arial"/>
          <w:sz w:val="22"/>
          <w:szCs w:val="22"/>
          <w:lang w:val="es-ES"/>
        </w:rPr>
        <w:t>e</w:t>
      </w:r>
      <w:r w:rsidR="00ED6531">
        <w:rPr>
          <w:rFonts w:ascii="Arial" w:hAnsi="Arial" w:cs="Arial"/>
          <w:sz w:val="22"/>
          <w:szCs w:val="22"/>
          <w:lang w:val="es-ES"/>
        </w:rPr>
        <w:t>ndo</w:t>
      </w:r>
      <w:r w:rsidR="00DE4EF8">
        <w:rPr>
          <w:rFonts w:ascii="Arial" w:hAnsi="Arial" w:cs="Arial"/>
          <w:sz w:val="22"/>
          <w:szCs w:val="22"/>
          <w:lang w:val="es-ES"/>
        </w:rPr>
        <w:t xml:space="preserve"> de las situaciones</w:t>
      </w:r>
      <w:r w:rsidR="0029238C">
        <w:rPr>
          <w:rFonts w:ascii="Arial" w:hAnsi="Arial" w:cs="Arial"/>
          <w:sz w:val="22"/>
          <w:szCs w:val="22"/>
          <w:lang w:val="es-ES"/>
        </w:rPr>
        <w:t>;</w:t>
      </w:r>
      <w:r w:rsidR="00DE4EF8">
        <w:rPr>
          <w:rFonts w:ascii="Arial" w:hAnsi="Arial" w:cs="Arial"/>
          <w:sz w:val="22"/>
          <w:szCs w:val="22"/>
          <w:lang w:val="es-ES"/>
        </w:rPr>
        <w:t xml:space="preserve"> </w:t>
      </w:r>
      <w:r w:rsidR="00F03075">
        <w:rPr>
          <w:rFonts w:ascii="Arial" w:hAnsi="Arial" w:cs="Arial"/>
          <w:sz w:val="22"/>
          <w:szCs w:val="22"/>
          <w:lang w:val="es-ES"/>
        </w:rPr>
        <w:t>en lugar de considerarla como una realidad plenamente demostrada y generalizable</w:t>
      </w:r>
      <w:r w:rsidR="00F07541">
        <w:rPr>
          <w:rFonts w:ascii="Arial" w:hAnsi="Arial" w:cs="Arial"/>
          <w:sz w:val="22"/>
          <w:szCs w:val="22"/>
          <w:lang w:val="es-ES"/>
        </w:rPr>
        <w:t>,</w:t>
      </w:r>
      <w:r w:rsidR="0029238C">
        <w:rPr>
          <w:rFonts w:ascii="Arial" w:hAnsi="Arial" w:cs="Arial"/>
          <w:sz w:val="22"/>
          <w:szCs w:val="22"/>
          <w:lang w:val="es-ES"/>
        </w:rPr>
        <w:t xml:space="preserve"> ya</w:t>
      </w:r>
      <w:r w:rsidR="00F03075">
        <w:rPr>
          <w:rFonts w:ascii="Arial" w:hAnsi="Arial" w:cs="Arial"/>
          <w:sz w:val="22"/>
          <w:szCs w:val="22"/>
          <w:lang w:val="es-ES"/>
        </w:rPr>
        <w:t xml:space="preserve"> que los parámetros que se deben tener en cuenta son numerosos. </w:t>
      </w:r>
    </w:p>
    <w:p w14:paraId="2F60DE35" w14:textId="40DA57BC" w:rsidR="00A52409" w:rsidRPr="00CF2045" w:rsidRDefault="00F03075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32F25">
        <w:rPr>
          <w:rFonts w:ascii="Arial" w:hAnsi="Arial" w:cs="Arial"/>
          <w:sz w:val="22"/>
          <w:szCs w:val="22"/>
          <w:lang w:val="es-ES"/>
        </w:rPr>
        <w:t xml:space="preserve">Así, </w:t>
      </w:r>
      <w:proofErr w:type="spellStart"/>
      <w:r w:rsidR="00232F25" w:rsidRPr="00232F25">
        <w:rPr>
          <w:rFonts w:ascii="Arial" w:hAnsi="Arial" w:cs="Arial"/>
          <w:sz w:val="22"/>
          <w:szCs w:val="22"/>
          <w:lang w:val="es-ES"/>
        </w:rPr>
        <w:t>Ostown</w:t>
      </w:r>
      <w:proofErr w:type="spellEnd"/>
      <w:r w:rsidR="00232F25" w:rsidRPr="00232F25">
        <w:rPr>
          <w:rFonts w:ascii="Arial" w:hAnsi="Arial" w:cs="Arial"/>
          <w:sz w:val="22"/>
          <w:szCs w:val="22"/>
          <w:lang w:val="es-ES"/>
        </w:rPr>
        <w:t xml:space="preserve"> et</w:t>
      </w:r>
      <w:r w:rsidRPr="00232F25">
        <w:rPr>
          <w:rFonts w:ascii="Arial" w:hAnsi="Arial" w:cs="Arial"/>
          <w:sz w:val="22"/>
          <w:szCs w:val="22"/>
          <w:lang w:val="es-ES"/>
        </w:rPr>
        <w:t xml:space="preserve"> al. (2013) han notado que los dispositivos híbridos </w:t>
      </w:r>
      <w:r w:rsidR="000A0C51" w:rsidRPr="00232F25">
        <w:rPr>
          <w:rFonts w:ascii="Arial" w:hAnsi="Arial" w:cs="Arial"/>
          <w:sz w:val="22"/>
          <w:szCs w:val="22"/>
          <w:lang w:val="es-ES"/>
        </w:rPr>
        <w:t>que se hallan</w:t>
      </w:r>
      <w:r w:rsidRPr="00232F25">
        <w:rPr>
          <w:rFonts w:ascii="Arial" w:hAnsi="Arial" w:cs="Arial"/>
          <w:sz w:val="22"/>
          <w:szCs w:val="22"/>
          <w:lang w:val="es-ES"/>
        </w:rPr>
        <w:t xml:space="preserve"> en las numerosas investigaciones y </w:t>
      </w:r>
      <w:r w:rsidR="000A0C51" w:rsidRPr="00232F25">
        <w:rPr>
          <w:rFonts w:ascii="Arial" w:hAnsi="Arial" w:cs="Arial"/>
          <w:sz w:val="22"/>
          <w:szCs w:val="22"/>
          <w:lang w:val="es-ES"/>
        </w:rPr>
        <w:t xml:space="preserve">que los estudiantes aprecian, convienen </w:t>
      </w:r>
      <w:r w:rsidR="00D025C7" w:rsidRPr="00232F25">
        <w:rPr>
          <w:rFonts w:ascii="Arial" w:hAnsi="Arial" w:cs="Arial"/>
          <w:sz w:val="22"/>
          <w:szCs w:val="22"/>
          <w:lang w:val="es-ES"/>
        </w:rPr>
        <w:t xml:space="preserve">de manera </w:t>
      </w:r>
      <w:r w:rsidR="000A0C51" w:rsidRPr="00232F25">
        <w:rPr>
          <w:rFonts w:ascii="Arial" w:hAnsi="Arial" w:cs="Arial"/>
          <w:sz w:val="22"/>
          <w:szCs w:val="22"/>
          <w:lang w:val="es-ES"/>
        </w:rPr>
        <w:t xml:space="preserve">más adecuada a los buenos estudiantes </w:t>
      </w:r>
      <w:r w:rsidR="0029238C" w:rsidRPr="00232F25">
        <w:rPr>
          <w:rFonts w:ascii="Arial" w:hAnsi="Arial" w:cs="Arial"/>
          <w:sz w:val="22"/>
          <w:szCs w:val="22"/>
          <w:lang w:val="es-ES"/>
        </w:rPr>
        <w:t>que a a</w:t>
      </w:r>
      <w:r w:rsidR="004B6674" w:rsidRPr="00232F25">
        <w:rPr>
          <w:rFonts w:ascii="Arial" w:hAnsi="Arial" w:cs="Arial"/>
          <w:sz w:val="22"/>
          <w:szCs w:val="22"/>
          <w:lang w:val="es-ES"/>
        </w:rPr>
        <w:t xml:space="preserve">quellos </w:t>
      </w:r>
      <w:r w:rsidR="00D025C7" w:rsidRPr="00232F25">
        <w:rPr>
          <w:rFonts w:ascii="Arial" w:hAnsi="Arial" w:cs="Arial"/>
          <w:sz w:val="22"/>
          <w:szCs w:val="22"/>
          <w:lang w:val="es-ES"/>
        </w:rPr>
        <w:t xml:space="preserve">estudiantes </w:t>
      </w:r>
      <w:r w:rsidR="004B6674" w:rsidRPr="00232F25">
        <w:rPr>
          <w:rFonts w:ascii="Arial" w:hAnsi="Arial" w:cs="Arial"/>
          <w:sz w:val="22"/>
          <w:szCs w:val="22"/>
          <w:lang w:val="es-ES"/>
        </w:rPr>
        <w:t>que tienen dificultades.</w:t>
      </w:r>
      <w:r w:rsidR="0029238C" w:rsidRPr="00232F25">
        <w:rPr>
          <w:rFonts w:ascii="Arial" w:hAnsi="Arial" w:cs="Arial"/>
          <w:sz w:val="22"/>
          <w:szCs w:val="22"/>
          <w:lang w:val="es-ES"/>
        </w:rPr>
        <w:t xml:space="preserve"> </w:t>
      </w:r>
      <w:r w:rsidR="004B6674" w:rsidRPr="00232F25">
        <w:rPr>
          <w:rFonts w:ascii="Arial" w:hAnsi="Arial" w:cs="Arial"/>
          <w:sz w:val="22"/>
          <w:szCs w:val="22"/>
          <w:lang w:val="es-ES"/>
        </w:rPr>
        <w:t>De</w:t>
      </w:r>
      <w:r w:rsidR="0029238C" w:rsidRPr="00232F25">
        <w:rPr>
          <w:rFonts w:ascii="Arial" w:hAnsi="Arial" w:cs="Arial"/>
          <w:sz w:val="22"/>
          <w:szCs w:val="22"/>
          <w:lang w:val="es-ES"/>
        </w:rPr>
        <w:t xml:space="preserve"> manera tal que la satisfacción y las ganas </w:t>
      </w:r>
      <w:r w:rsidR="004B6674" w:rsidRPr="00232F25">
        <w:rPr>
          <w:rFonts w:ascii="Arial" w:hAnsi="Arial" w:cs="Arial"/>
          <w:sz w:val="22"/>
          <w:szCs w:val="22"/>
          <w:lang w:val="es-ES"/>
        </w:rPr>
        <w:t>de proseguir con este tipo de formación es mayor para los primeros que para los s</w:t>
      </w:r>
      <w:r w:rsidR="006B624D" w:rsidRPr="00232F25">
        <w:rPr>
          <w:rFonts w:ascii="Arial" w:hAnsi="Arial" w:cs="Arial"/>
          <w:sz w:val="22"/>
          <w:szCs w:val="22"/>
          <w:lang w:val="es-ES"/>
        </w:rPr>
        <w:t>egundos, quienes</w:t>
      </w:r>
      <w:r w:rsidR="001323D3" w:rsidRPr="00232F25">
        <w:rPr>
          <w:rFonts w:ascii="Arial" w:hAnsi="Arial" w:cs="Arial"/>
          <w:sz w:val="22"/>
          <w:szCs w:val="22"/>
          <w:lang w:val="es-ES"/>
        </w:rPr>
        <w:t xml:space="preserve"> tienen la tendencia a preferir </w:t>
      </w:r>
      <w:r w:rsidR="004B6674" w:rsidRPr="00232F25">
        <w:rPr>
          <w:rFonts w:ascii="Arial" w:hAnsi="Arial" w:cs="Arial"/>
          <w:sz w:val="22"/>
          <w:szCs w:val="22"/>
          <w:lang w:val="es-ES"/>
        </w:rPr>
        <w:t xml:space="preserve">la enseñanza cara a cara, </w:t>
      </w:r>
      <w:r w:rsidR="001323D3" w:rsidRPr="00232F25">
        <w:rPr>
          <w:rFonts w:ascii="Arial" w:hAnsi="Arial" w:cs="Arial"/>
          <w:sz w:val="22"/>
          <w:szCs w:val="22"/>
          <w:lang w:val="es-ES"/>
        </w:rPr>
        <w:t xml:space="preserve">es decir, </w:t>
      </w:r>
      <w:r w:rsidR="00C819DB" w:rsidRPr="00232F25">
        <w:rPr>
          <w:rFonts w:ascii="Arial" w:hAnsi="Arial" w:cs="Arial"/>
          <w:sz w:val="22"/>
          <w:szCs w:val="22"/>
          <w:lang w:val="es-ES"/>
        </w:rPr>
        <w:t xml:space="preserve">más enmarcada. </w:t>
      </w:r>
      <w:r w:rsidR="006B624D" w:rsidRPr="00232F25">
        <w:rPr>
          <w:rFonts w:ascii="Arial" w:hAnsi="Arial" w:cs="Arial"/>
          <w:sz w:val="22"/>
          <w:szCs w:val="22"/>
          <w:lang w:val="es-ES"/>
        </w:rPr>
        <w:t xml:space="preserve">Es aquí donde vuelve a surgir la problemática de la autonomía y de la autogestión, </w:t>
      </w:r>
      <w:r w:rsidR="00920F17" w:rsidRPr="00232F25">
        <w:rPr>
          <w:rFonts w:ascii="Arial" w:hAnsi="Arial" w:cs="Arial"/>
          <w:sz w:val="22"/>
          <w:szCs w:val="22"/>
          <w:lang w:val="es-ES"/>
        </w:rPr>
        <w:t xml:space="preserve">en el centro de la formación en línea. </w:t>
      </w:r>
      <w:r w:rsidR="00BB434E" w:rsidRPr="00232F25">
        <w:rPr>
          <w:rFonts w:ascii="Arial" w:hAnsi="Arial" w:cs="Arial"/>
          <w:sz w:val="22"/>
          <w:szCs w:val="22"/>
          <w:lang w:val="es-ES"/>
        </w:rPr>
        <w:t>Si</w:t>
      </w:r>
      <w:r w:rsidR="00344F58" w:rsidRPr="00232F25">
        <w:rPr>
          <w:rFonts w:ascii="Arial" w:hAnsi="Arial" w:cs="Arial"/>
          <w:sz w:val="22"/>
          <w:szCs w:val="22"/>
          <w:lang w:val="es-ES"/>
        </w:rPr>
        <w:t xml:space="preserve"> la formación </w:t>
      </w:r>
      <w:r w:rsidR="009B5910" w:rsidRPr="00232F25">
        <w:rPr>
          <w:rFonts w:ascii="Arial" w:hAnsi="Arial" w:cs="Arial"/>
          <w:sz w:val="22"/>
          <w:szCs w:val="22"/>
          <w:lang w:val="es-ES"/>
        </w:rPr>
        <w:t>híbrida resulta</w:t>
      </w:r>
      <w:r w:rsidR="00143355" w:rsidRPr="00232F25">
        <w:rPr>
          <w:rFonts w:ascii="Arial" w:hAnsi="Arial" w:cs="Arial"/>
          <w:sz w:val="22"/>
          <w:szCs w:val="22"/>
          <w:lang w:val="es-ES"/>
        </w:rPr>
        <w:t xml:space="preserve"> ser satisfactoria</w:t>
      </w:r>
      <w:r w:rsidR="009B5910" w:rsidRPr="00232F25">
        <w:rPr>
          <w:rFonts w:ascii="Arial" w:hAnsi="Arial" w:cs="Arial"/>
          <w:sz w:val="22"/>
          <w:szCs w:val="22"/>
          <w:lang w:val="es-ES"/>
        </w:rPr>
        <w:t xml:space="preserve"> para los estudiantes que poseen tales capacidades</w:t>
      </w:r>
      <w:r w:rsidR="00143355" w:rsidRPr="00232F25">
        <w:rPr>
          <w:rFonts w:ascii="Arial" w:hAnsi="Arial" w:cs="Arial"/>
          <w:sz w:val="22"/>
          <w:szCs w:val="22"/>
          <w:lang w:val="es-ES"/>
        </w:rPr>
        <w:t xml:space="preserve">, ¿sería </w:t>
      </w:r>
      <w:r w:rsidR="00032B3B" w:rsidRPr="00232F25">
        <w:rPr>
          <w:rFonts w:ascii="Arial" w:hAnsi="Arial" w:cs="Arial"/>
          <w:sz w:val="22"/>
          <w:szCs w:val="22"/>
          <w:lang w:val="es-ES"/>
        </w:rPr>
        <w:t xml:space="preserve">entonces </w:t>
      </w:r>
      <w:r w:rsidR="00143355" w:rsidRPr="00232F25">
        <w:rPr>
          <w:rFonts w:ascii="Arial" w:hAnsi="Arial" w:cs="Arial"/>
          <w:sz w:val="22"/>
          <w:szCs w:val="22"/>
          <w:lang w:val="es-ES"/>
        </w:rPr>
        <w:t xml:space="preserve">conveniente para los estudiantes que cursan el primer año universitario? Sabiendo que el sistema de enseñanza </w:t>
      </w:r>
      <w:r w:rsidR="008F1B11" w:rsidRPr="00232F25">
        <w:rPr>
          <w:rFonts w:ascii="Arial" w:hAnsi="Arial" w:cs="Arial"/>
          <w:sz w:val="22"/>
          <w:szCs w:val="22"/>
          <w:lang w:val="es-ES"/>
        </w:rPr>
        <w:t xml:space="preserve">superior </w:t>
      </w:r>
      <w:r w:rsidR="00D53601" w:rsidRPr="00232F25">
        <w:rPr>
          <w:rFonts w:ascii="Arial" w:hAnsi="Arial" w:cs="Arial"/>
          <w:sz w:val="22"/>
          <w:szCs w:val="22"/>
          <w:lang w:val="es-ES"/>
        </w:rPr>
        <w:t>francés se encuentra muy enmarcado,</w:t>
      </w:r>
      <w:r w:rsidR="00143355" w:rsidRPr="00232F25">
        <w:rPr>
          <w:rFonts w:ascii="Arial" w:hAnsi="Arial" w:cs="Arial"/>
          <w:sz w:val="22"/>
          <w:szCs w:val="22"/>
          <w:lang w:val="es-ES"/>
        </w:rPr>
        <w:t xml:space="preserve"> </w:t>
      </w:r>
      <w:r w:rsidR="00D53601" w:rsidRPr="00232F25">
        <w:rPr>
          <w:rFonts w:ascii="Arial" w:hAnsi="Arial" w:cs="Arial"/>
          <w:sz w:val="22"/>
          <w:szCs w:val="22"/>
          <w:lang w:val="es-ES"/>
        </w:rPr>
        <w:t>sería necesario</w:t>
      </w:r>
      <w:r w:rsidR="00143355" w:rsidRPr="00232F25">
        <w:rPr>
          <w:rFonts w:ascii="Arial" w:hAnsi="Arial" w:cs="Arial"/>
          <w:sz w:val="22"/>
          <w:szCs w:val="22"/>
          <w:lang w:val="es-ES"/>
        </w:rPr>
        <w:t xml:space="preserve"> preguntarse cómo </w:t>
      </w:r>
      <w:r w:rsidR="008F1B11" w:rsidRPr="00232F25">
        <w:rPr>
          <w:rFonts w:ascii="Arial" w:hAnsi="Arial" w:cs="Arial"/>
          <w:sz w:val="22"/>
          <w:szCs w:val="22"/>
          <w:lang w:val="es-ES"/>
        </w:rPr>
        <w:t xml:space="preserve">ven </w:t>
      </w:r>
      <w:r w:rsidR="00143355" w:rsidRPr="00232F25">
        <w:rPr>
          <w:rFonts w:ascii="Arial" w:hAnsi="Arial" w:cs="Arial"/>
          <w:sz w:val="22"/>
          <w:szCs w:val="22"/>
          <w:lang w:val="es-ES"/>
        </w:rPr>
        <w:t xml:space="preserve">los nuevos estudiantes al </w:t>
      </w:r>
      <w:proofErr w:type="spellStart"/>
      <w:r w:rsidR="00D53601" w:rsidRPr="00232F25">
        <w:rPr>
          <w:rFonts w:ascii="Arial" w:hAnsi="Arial" w:cs="Arial"/>
          <w:i/>
          <w:sz w:val="22"/>
          <w:szCs w:val="22"/>
          <w:lang w:val="es-ES"/>
        </w:rPr>
        <w:t>blended</w:t>
      </w:r>
      <w:proofErr w:type="spellEnd"/>
      <w:r w:rsidR="00D53601" w:rsidRPr="00232F25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D53601" w:rsidRPr="00232F25">
        <w:rPr>
          <w:rFonts w:ascii="Arial" w:hAnsi="Arial" w:cs="Arial"/>
          <w:i/>
          <w:sz w:val="22"/>
          <w:szCs w:val="22"/>
          <w:lang w:val="es-ES"/>
        </w:rPr>
        <w:t>learning</w:t>
      </w:r>
      <w:proofErr w:type="spellEnd"/>
      <w:r w:rsidR="00042A90" w:rsidRPr="00232F25">
        <w:rPr>
          <w:rFonts w:ascii="Arial" w:hAnsi="Arial" w:cs="Arial"/>
          <w:i/>
          <w:sz w:val="22"/>
          <w:szCs w:val="22"/>
          <w:lang w:val="es-ES"/>
        </w:rPr>
        <w:t>,</w:t>
      </w:r>
      <w:r w:rsidR="00D53601" w:rsidRPr="00232F25">
        <w:rPr>
          <w:rFonts w:ascii="Arial" w:hAnsi="Arial" w:cs="Arial"/>
          <w:sz w:val="22"/>
          <w:szCs w:val="22"/>
          <w:lang w:val="es-ES"/>
        </w:rPr>
        <w:t xml:space="preserve"> </w:t>
      </w:r>
      <w:r w:rsidR="00042A90" w:rsidRPr="00232F25">
        <w:rPr>
          <w:rFonts w:ascii="Arial" w:hAnsi="Arial" w:cs="Arial"/>
          <w:sz w:val="22"/>
          <w:szCs w:val="22"/>
          <w:lang w:val="es-ES"/>
        </w:rPr>
        <w:t>en comparación</w:t>
      </w:r>
      <w:r w:rsidR="009A0319" w:rsidRPr="00232F25">
        <w:rPr>
          <w:rFonts w:ascii="Arial" w:hAnsi="Arial" w:cs="Arial"/>
          <w:sz w:val="22"/>
          <w:szCs w:val="22"/>
          <w:lang w:val="es-ES"/>
        </w:rPr>
        <w:t xml:space="preserve"> con otros modos de formación.</w:t>
      </w:r>
      <w:r w:rsidR="00032B3B" w:rsidRPr="00232F25">
        <w:rPr>
          <w:rFonts w:ascii="Arial" w:hAnsi="Arial" w:cs="Arial"/>
          <w:sz w:val="22"/>
          <w:szCs w:val="22"/>
          <w:lang w:val="es-ES"/>
        </w:rPr>
        <w:t xml:space="preserve"> Por esta razón</w:t>
      </w:r>
      <w:r w:rsidR="00D025C7" w:rsidRPr="00232F25">
        <w:rPr>
          <w:rFonts w:ascii="Arial" w:hAnsi="Arial" w:cs="Arial"/>
          <w:sz w:val="22"/>
          <w:szCs w:val="22"/>
          <w:lang w:val="es-ES"/>
        </w:rPr>
        <w:t>,</w:t>
      </w:r>
      <w:r w:rsidR="00964FC5" w:rsidRPr="00232F25">
        <w:rPr>
          <w:rFonts w:ascii="Arial" w:hAnsi="Arial" w:cs="Arial"/>
          <w:sz w:val="22"/>
          <w:szCs w:val="22"/>
          <w:lang w:val="es-ES"/>
        </w:rPr>
        <w:t xml:space="preserve"> hemos encuestado</w:t>
      </w:r>
      <w:r w:rsidR="009A0319" w:rsidRPr="00232F25">
        <w:rPr>
          <w:rFonts w:ascii="Arial" w:hAnsi="Arial" w:cs="Arial"/>
          <w:sz w:val="22"/>
          <w:szCs w:val="22"/>
          <w:lang w:val="es-ES"/>
        </w:rPr>
        <w:t xml:space="preserve"> a </w:t>
      </w:r>
      <w:r w:rsidR="00042A90" w:rsidRPr="00232F25">
        <w:rPr>
          <w:rFonts w:ascii="Arial" w:hAnsi="Arial" w:cs="Arial"/>
          <w:sz w:val="22"/>
          <w:szCs w:val="22"/>
          <w:lang w:val="es-ES"/>
        </w:rPr>
        <w:t>estudiantes qu</w:t>
      </w:r>
      <w:r w:rsidR="004013A4" w:rsidRPr="00232F25">
        <w:rPr>
          <w:rFonts w:ascii="Arial" w:hAnsi="Arial" w:cs="Arial"/>
          <w:sz w:val="22"/>
          <w:szCs w:val="22"/>
          <w:lang w:val="es-ES"/>
        </w:rPr>
        <w:t>e han realizado una formación hí</w:t>
      </w:r>
      <w:r w:rsidR="00042A90" w:rsidRPr="00232F25">
        <w:rPr>
          <w:rFonts w:ascii="Arial" w:hAnsi="Arial" w:cs="Arial"/>
          <w:sz w:val="22"/>
          <w:szCs w:val="22"/>
          <w:lang w:val="es-ES"/>
        </w:rPr>
        <w:t>brida en una universidad al norte de Francia.</w:t>
      </w:r>
      <w:r w:rsidR="00042A90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35CF32C" w14:textId="77777777" w:rsidR="00830C0D" w:rsidRPr="006C6550" w:rsidRDefault="00830C0D" w:rsidP="00F368F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0FE9AE56" w14:textId="5E678294" w:rsidR="00830C0D" w:rsidRPr="0005195C" w:rsidRDefault="0005195C" w:rsidP="00F368F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05195C">
        <w:rPr>
          <w:rFonts w:ascii="Arial" w:hAnsi="Arial" w:cs="Arial"/>
          <w:b/>
          <w:sz w:val="22"/>
          <w:szCs w:val="22"/>
          <w:lang w:val="es-ES"/>
        </w:rPr>
        <w:t>2. Presentación del dispositivo de formación y de su es</w:t>
      </w:r>
      <w:r>
        <w:rPr>
          <w:rFonts w:ascii="Arial" w:hAnsi="Arial" w:cs="Arial"/>
          <w:b/>
          <w:sz w:val="22"/>
          <w:szCs w:val="22"/>
          <w:lang w:val="es-ES"/>
        </w:rPr>
        <w:t>tudio</w:t>
      </w:r>
    </w:p>
    <w:p w14:paraId="6C162E8F" w14:textId="77777777" w:rsidR="008D656C" w:rsidRDefault="00830C0D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5195C">
        <w:rPr>
          <w:rFonts w:ascii="Arial" w:hAnsi="Arial" w:cs="Arial"/>
          <w:sz w:val="22"/>
          <w:szCs w:val="22"/>
          <w:lang w:val="es-ES"/>
        </w:rPr>
        <w:t>L</w:t>
      </w:r>
      <w:r w:rsidR="0005195C" w:rsidRPr="0005195C">
        <w:rPr>
          <w:rFonts w:ascii="Arial" w:hAnsi="Arial" w:cs="Arial"/>
          <w:sz w:val="22"/>
          <w:szCs w:val="22"/>
          <w:lang w:val="es-ES"/>
        </w:rPr>
        <w:t>a investigación ha sido llevada a cabo entre los años</w:t>
      </w:r>
      <w:r w:rsidR="00CD4138">
        <w:rPr>
          <w:rFonts w:ascii="Arial" w:hAnsi="Arial" w:cs="Arial"/>
          <w:sz w:val="22"/>
          <w:szCs w:val="22"/>
          <w:lang w:val="es-ES"/>
        </w:rPr>
        <w:t xml:space="preserve"> 2012 y 2014 con estudiantes de primer año inscritos en licenciaturas de diferentes cursos de la </w:t>
      </w:r>
      <w:proofErr w:type="spellStart"/>
      <w:r w:rsidR="005751A7">
        <w:rPr>
          <w:rFonts w:ascii="Arial" w:hAnsi="Arial" w:cs="Arial"/>
          <w:sz w:val="22"/>
          <w:szCs w:val="22"/>
          <w:lang w:val="es-ES"/>
        </w:rPr>
        <w:t>U</w:t>
      </w:r>
      <w:r w:rsidR="000B0560" w:rsidRPr="000B0560">
        <w:rPr>
          <w:rFonts w:ascii="Arial" w:hAnsi="Arial" w:cs="Arial"/>
          <w:sz w:val="22"/>
          <w:szCs w:val="22"/>
          <w:lang w:val="es-ES"/>
        </w:rPr>
        <w:t>niversité</w:t>
      </w:r>
      <w:proofErr w:type="spellEnd"/>
      <w:r w:rsidR="000B0560" w:rsidRPr="000B0560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="000B0560" w:rsidRPr="000B0560">
        <w:rPr>
          <w:rFonts w:ascii="Arial" w:hAnsi="Arial" w:cs="Arial"/>
          <w:sz w:val="22"/>
          <w:szCs w:val="22"/>
          <w:lang w:val="es-ES"/>
        </w:rPr>
        <w:t>Picardie</w:t>
      </w:r>
      <w:proofErr w:type="spellEnd"/>
      <w:r w:rsidR="000B0560" w:rsidRPr="000B0560">
        <w:rPr>
          <w:rFonts w:ascii="Arial" w:hAnsi="Arial" w:cs="Arial"/>
          <w:sz w:val="22"/>
          <w:szCs w:val="22"/>
          <w:lang w:val="es-ES"/>
        </w:rPr>
        <w:t xml:space="preserve"> Jules Verne.</w:t>
      </w:r>
      <w:r w:rsidR="000B0560">
        <w:rPr>
          <w:rFonts w:ascii="Arial" w:hAnsi="Arial" w:cs="Arial"/>
          <w:sz w:val="22"/>
          <w:szCs w:val="22"/>
          <w:lang w:val="es-ES"/>
        </w:rPr>
        <w:t xml:space="preserve"> Mientras que sus cursos se </w:t>
      </w:r>
      <w:r w:rsidR="00B34620">
        <w:rPr>
          <w:rFonts w:ascii="Arial" w:hAnsi="Arial" w:cs="Arial"/>
          <w:sz w:val="22"/>
          <w:szCs w:val="22"/>
          <w:lang w:val="es-ES"/>
        </w:rPr>
        <w:t>realiza</w:t>
      </w:r>
      <w:r w:rsidR="008F1B11">
        <w:rPr>
          <w:rFonts w:ascii="Arial" w:hAnsi="Arial" w:cs="Arial"/>
          <w:sz w:val="22"/>
          <w:szCs w:val="22"/>
          <w:lang w:val="es-ES"/>
        </w:rPr>
        <w:t>ba</w:t>
      </w:r>
      <w:r w:rsidR="00B34620">
        <w:rPr>
          <w:rFonts w:ascii="Arial" w:hAnsi="Arial" w:cs="Arial"/>
          <w:sz w:val="22"/>
          <w:szCs w:val="22"/>
          <w:lang w:val="es-ES"/>
        </w:rPr>
        <w:t>n de manera presencial,</w:t>
      </w:r>
      <w:r w:rsidR="00CB58FB">
        <w:rPr>
          <w:rFonts w:ascii="Arial" w:hAnsi="Arial" w:cs="Arial"/>
          <w:sz w:val="22"/>
          <w:szCs w:val="22"/>
          <w:lang w:val="es-ES"/>
        </w:rPr>
        <w:t xml:space="preserve"> estos estudiantes</w:t>
      </w:r>
      <w:r w:rsidR="008F1B11">
        <w:rPr>
          <w:rFonts w:ascii="Arial" w:hAnsi="Arial" w:cs="Arial"/>
          <w:sz w:val="22"/>
          <w:szCs w:val="22"/>
          <w:lang w:val="es-ES"/>
        </w:rPr>
        <w:t xml:space="preserve"> hicieron</w:t>
      </w:r>
      <w:r w:rsidR="00B34620">
        <w:rPr>
          <w:rFonts w:ascii="Arial" w:hAnsi="Arial" w:cs="Arial"/>
          <w:sz w:val="22"/>
          <w:szCs w:val="22"/>
          <w:lang w:val="es-ES"/>
        </w:rPr>
        <w:t xml:space="preserve"> </w:t>
      </w:r>
      <w:r w:rsidR="007C6941">
        <w:rPr>
          <w:rFonts w:ascii="Arial" w:hAnsi="Arial" w:cs="Arial"/>
          <w:sz w:val="22"/>
          <w:szCs w:val="22"/>
          <w:lang w:val="es-ES"/>
        </w:rPr>
        <w:t xml:space="preserve">un certificado en informática e Internet (C2i) de nivel </w:t>
      </w:r>
      <w:r w:rsidRPr="007C6941">
        <w:rPr>
          <w:rFonts w:ascii="Arial" w:hAnsi="Arial" w:cs="Arial"/>
          <w:sz w:val="22"/>
          <w:szCs w:val="22"/>
          <w:lang w:val="es-ES"/>
        </w:rPr>
        <w:t>1</w:t>
      </w:r>
      <w:r w:rsidRPr="003A171B">
        <w:rPr>
          <w:rStyle w:val="Marquenotebasdepage"/>
          <w:rFonts w:ascii="Arial" w:hAnsi="Arial" w:cs="Arial"/>
          <w:sz w:val="22"/>
          <w:szCs w:val="22"/>
        </w:rPr>
        <w:footnoteReference w:id="2"/>
      </w:r>
      <w:r w:rsidR="007C6941">
        <w:rPr>
          <w:rFonts w:ascii="Arial" w:hAnsi="Arial" w:cs="Arial"/>
          <w:sz w:val="22"/>
          <w:szCs w:val="22"/>
          <w:lang w:val="es-ES"/>
        </w:rPr>
        <w:t xml:space="preserve"> en formación híbrida</w:t>
      </w:r>
      <w:r w:rsidRPr="007C6941">
        <w:rPr>
          <w:rFonts w:ascii="Arial" w:hAnsi="Arial" w:cs="Arial"/>
          <w:sz w:val="22"/>
          <w:szCs w:val="22"/>
          <w:lang w:val="es-ES"/>
        </w:rPr>
        <w:t xml:space="preserve">. </w:t>
      </w:r>
      <w:r w:rsidR="008F1B11">
        <w:rPr>
          <w:rFonts w:ascii="Arial" w:hAnsi="Arial" w:cs="Arial"/>
          <w:sz w:val="22"/>
          <w:szCs w:val="22"/>
          <w:lang w:val="es-ES"/>
        </w:rPr>
        <w:t>Dicho curso se extendió</w:t>
      </w:r>
      <w:r w:rsidR="003F6BE1">
        <w:rPr>
          <w:rFonts w:ascii="Arial" w:hAnsi="Arial" w:cs="Arial"/>
          <w:sz w:val="22"/>
          <w:szCs w:val="22"/>
          <w:lang w:val="es-ES"/>
        </w:rPr>
        <w:t xml:space="preserve"> durante más o menos dos meses durante el primer semestre universitario</w:t>
      </w:r>
      <w:r w:rsidR="00CB58FB">
        <w:rPr>
          <w:rFonts w:ascii="Arial" w:hAnsi="Arial" w:cs="Arial"/>
          <w:sz w:val="22"/>
          <w:szCs w:val="22"/>
          <w:lang w:val="es-ES"/>
        </w:rPr>
        <w:t>. La preparación para</w:t>
      </w:r>
      <w:r w:rsidR="00D106F5">
        <w:rPr>
          <w:rFonts w:ascii="Arial" w:hAnsi="Arial" w:cs="Arial"/>
          <w:sz w:val="22"/>
          <w:szCs w:val="22"/>
          <w:lang w:val="es-ES"/>
        </w:rPr>
        <w:t xml:space="preserve"> el C2i conlleva</w:t>
      </w:r>
      <w:r w:rsidR="008F1B11">
        <w:rPr>
          <w:rFonts w:ascii="Arial" w:hAnsi="Arial" w:cs="Arial"/>
          <w:sz w:val="22"/>
          <w:szCs w:val="22"/>
          <w:lang w:val="es-ES"/>
        </w:rPr>
        <w:t>ba</w:t>
      </w:r>
      <w:r w:rsidR="00D106F5">
        <w:rPr>
          <w:rFonts w:ascii="Arial" w:hAnsi="Arial" w:cs="Arial"/>
          <w:sz w:val="22"/>
          <w:szCs w:val="22"/>
          <w:lang w:val="es-ES"/>
        </w:rPr>
        <w:t xml:space="preserve"> de dos a tres sesiones de una hora y treinta minutos</w:t>
      </w:r>
      <w:r w:rsidR="001717B3">
        <w:rPr>
          <w:rFonts w:ascii="Arial" w:hAnsi="Arial" w:cs="Arial"/>
          <w:sz w:val="22"/>
          <w:szCs w:val="22"/>
          <w:lang w:val="es-ES"/>
        </w:rPr>
        <w:t>,</w:t>
      </w:r>
      <w:r w:rsidR="00D106F5">
        <w:rPr>
          <w:rFonts w:ascii="Arial" w:hAnsi="Arial" w:cs="Arial"/>
          <w:sz w:val="22"/>
          <w:szCs w:val="22"/>
          <w:lang w:val="es-ES"/>
        </w:rPr>
        <w:t xml:space="preserve"> en sala de ordenadores </w:t>
      </w:r>
      <w:r w:rsidR="001717B3">
        <w:rPr>
          <w:rFonts w:ascii="Arial" w:hAnsi="Arial" w:cs="Arial"/>
          <w:sz w:val="22"/>
          <w:szCs w:val="22"/>
          <w:lang w:val="es-ES"/>
        </w:rPr>
        <w:t xml:space="preserve">y </w:t>
      </w:r>
      <w:r w:rsidR="005751A7">
        <w:rPr>
          <w:rFonts w:ascii="Arial" w:hAnsi="Arial" w:cs="Arial"/>
          <w:sz w:val="22"/>
          <w:szCs w:val="22"/>
          <w:lang w:val="es-ES"/>
        </w:rPr>
        <w:t>en las cuales se</w:t>
      </w:r>
      <w:r w:rsidR="0018048A">
        <w:rPr>
          <w:rFonts w:ascii="Arial" w:hAnsi="Arial" w:cs="Arial"/>
          <w:sz w:val="22"/>
          <w:szCs w:val="22"/>
          <w:lang w:val="es-ES"/>
        </w:rPr>
        <w:t xml:space="preserve"> prese</w:t>
      </w:r>
      <w:r w:rsidR="00870621">
        <w:rPr>
          <w:rFonts w:ascii="Arial" w:hAnsi="Arial" w:cs="Arial"/>
          <w:sz w:val="22"/>
          <w:szCs w:val="22"/>
          <w:lang w:val="es-ES"/>
        </w:rPr>
        <w:t>nta</w:t>
      </w:r>
      <w:r w:rsidR="008D656C">
        <w:rPr>
          <w:rFonts w:ascii="Arial" w:hAnsi="Arial" w:cs="Arial"/>
          <w:sz w:val="22"/>
          <w:szCs w:val="22"/>
          <w:lang w:val="es-ES"/>
        </w:rPr>
        <w:t>ba</w:t>
      </w:r>
      <w:r w:rsidR="00870621">
        <w:rPr>
          <w:rFonts w:ascii="Arial" w:hAnsi="Arial" w:cs="Arial"/>
          <w:sz w:val="22"/>
          <w:szCs w:val="22"/>
          <w:lang w:val="es-ES"/>
        </w:rPr>
        <w:t xml:space="preserve"> a los estudiantes inscritos</w:t>
      </w:r>
      <w:r w:rsidR="0018048A">
        <w:rPr>
          <w:rFonts w:ascii="Arial" w:hAnsi="Arial" w:cs="Arial"/>
          <w:sz w:val="22"/>
          <w:szCs w:val="22"/>
          <w:lang w:val="es-ES"/>
        </w:rPr>
        <w:t xml:space="preserve"> las plataformas </w:t>
      </w:r>
      <w:r w:rsidR="001717B3">
        <w:rPr>
          <w:rFonts w:ascii="Arial" w:hAnsi="Arial" w:cs="Arial"/>
          <w:sz w:val="22"/>
          <w:szCs w:val="22"/>
          <w:lang w:val="es-ES"/>
        </w:rPr>
        <w:t>de formación</w:t>
      </w:r>
      <w:r w:rsidR="005751A7">
        <w:rPr>
          <w:rFonts w:ascii="Arial" w:hAnsi="Arial" w:cs="Arial"/>
          <w:sz w:val="22"/>
          <w:szCs w:val="22"/>
          <w:lang w:val="es-ES"/>
        </w:rPr>
        <w:t>,</w:t>
      </w:r>
      <w:r w:rsidR="008D656C">
        <w:rPr>
          <w:rFonts w:ascii="Arial" w:hAnsi="Arial" w:cs="Arial"/>
          <w:sz w:val="22"/>
          <w:szCs w:val="22"/>
          <w:lang w:val="es-ES"/>
        </w:rPr>
        <w:t xml:space="preserve"> el trabajo que se debía</w:t>
      </w:r>
      <w:r w:rsidR="001717B3">
        <w:rPr>
          <w:rFonts w:ascii="Arial" w:hAnsi="Arial" w:cs="Arial"/>
          <w:sz w:val="22"/>
          <w:szCs w:val="22"/>
          <w:lang w:val="es-ES"/>
        </w:rPr>
        <w:t xml:space="preserve"> realizar</w:t>
      </w:r>
      <w:r w:rsidR="005751A7">
        <w:rPr>
          <w:rFonts w:ascii="Arial" w:hAnsi="Arial" w:cs="Arial"/>
          <w:sz w:val="22"/>
          <w:szCs w:val="22"/>
          <w:lang w:val="es-ES"/>
        </w:rPr>
        <w:t xml:space="preserve"> y </w:t>
      </w:r>
      <w:r w:rsidR="001717B3">
        <w:rPr>
          <w:rFonts w:ascii="Arial" w:hAnsi="Arial" w:cs="Arial"/>
          <w:sz w:val="22"/>
          <w:szCs w:val="22"/>
          <w:lang w:val="es-ES"/>
        </w:rPr>
        <w:t>los elementos teóricos</w:t>
      </w:r>
      <w:r w:rsidR="005751A7">
        <w:rPr>
          <w:rFonts w:ascii="Arial" w:hAnsi="Arial" w:cs="Arial"/>
          <w:sz w:val="22"/>
          <w:szCs w:val="22"/>
          <w:lang w:val="es-ES"/>
        </w:rPr>
        <w:t xml:space="preserve">. </w:t>
      </w:r>
      <w:r w:rsidR="001717B3">
        <w:rPr>
          <w:rFonts w:ascii="Arial" w:hAnsi="Arial" w:cs="Arial"/>
          <w:sz w:val="22"/>
          <w:szCs w:val="22"/>
          <w:lang w:val="es-ES"/>
        </w:rPr>
        <w:t xml:space="preserve"> </w:t>
      </w:r>
      <w:r w:rsidR="005751A7">
        <w:rPr>
          <w:rFonts w:ascii="Arial" w:hAnsi="Arial" w:cs="Arial"/>
          <w:sz w:val="22"/>
          <w:szCs w:val="22"/>
          <w:lang w:val="es-ES"/>
        </w:rPr>
        <w:t>Asimismo</w:t>
      </w:r>
      <w:r w:rsidR="007820D9">
        <w:rPr>
          <w:rFonts w:ascii="Arial" w:hAnsi="Arial" w:cs="Arial"/>
          <w:sz w:val="22"/>
          <w:szCs w:val="22"/>
          <w:lang w:val="es-ES"/>
        </w:rPr>
        <w:t>,</w:t>
      </w:r>
      <w:r w:rsidR="005751A7">
        <w:rPr>
          <w:rFonts w:ascii="Arial" w:hAnsi="Arial" w:cs="Arial"/>
          <w:sz w:val="22"/>
          <w:szCs w:val="22"/>
          <w:lang w:val="es-ES"/>
        </w:rPr>
        <w:t xml:space="preserve"> </w:t>
      </w:r>
      <w:r w:rsidR="008D656C">
        <w:rPr>
          <w:rFonts w:ascii="Arial" w:hAnsi="Arial" w:cs="Arial"/>
          <w:sz w:val="22"/>
          <w:szCs w:val="22"/>
          <w:lang w:val="es-ES"/>
        </w:rPr>
        <w:t>se debían hacer</w:t>
      </w:r>
      <w:r w:rsidR="005751A7">
        <w:rPr>
          <w:rFonts w:ascii="Arial" w:hAnsi="Arial" w:cs="Arial"/>
          <w:sz w:val="22"/>
          <w:szCs w:val="22"/>
          <w:lang w:val="es-ES"/>
        </w:rPr>
        <w:t xml:space="preserve"> </w:t>
      </w:r>
      <w:r w:rsidR="001717B3">
        <w:rPr>
          <w:rFonts w:ascii="Arial" w:hAnsi="Arial" w:cs="Arial"/>
          <w:sz w:val="22"/>
          <w:szCs w:val="22"/>
          <w:lang w:val="es-ES"/>
        </w:rPr>
        <w:t xml:space="preserve">unas quince </w:t>
      </w:r>
      <w:r w:rsidR="008D656C">
        <w:rPr>
          <w:rFonts w:ascii="Arial" w:hAnsi="Arial" w:cs="Arial"/>
          <w:sz w:val="22"/>
          <w:szCs w:val="22"/>
          <w:lang w:val="es-ES"/>
        </w:rPr>
        <w:t>horas</w:t>
      </w:r>
      <w:r w:rsidR="005751A7">
        <w:rPr>
          <w:rFonts w:ascii="Arial" w:hAnsi="Arial" w:cs="Arial"/>
          <w:sz w:val="22"/>
          <w:szCs w:val="22"/>
          <w:lang w:val="es-ES"/>
        </w:rPr>
        <w:t xml:space="preserve"> a distancia, </w:t>
      </w:r>
      <w:r w:rsidR="008D656C">
        <w:rPr>
          <w:rFonts w:ascii="Arial" w:hAnsi="Arial" w:cs="Arial"/>
          <w:sz w:val="22"/>
          <w:szCs w:val="22"/>
          <w:lang w:val="es-ES"/>
        </w:rPr>
        <w:t>las cuales estaba</w:t>
      </w:r>
      <w:r w:rsidR="004C40BA">
        <w:rPr>
          <w:rFonts w:ascii="Arial" w:hAnsi="Arial" w:cs="Arial"/>
          <w:sz w:val="22"/>
          <w:szCs w:val="22"/>
          <w:lang w:val="es-ES"/>
        </w:rPr>
        <w:t xml:space="preserve">n consagradas </w:t>
      </w:r>
      <w:r w:rsidR="007820D9">
        <w:rPr>
          <w:rFonts w:ascii="Arial" w:hAnsi="Arial" w:cs="Arial"/>
          <w:sz w:val="22"/>
          <w:szCs w:val="22"/>
          <w:lang w:val="es-ES"/>
        </w:rPr>
        <w:t>a</w:t>
      </w:r>
      <w:r w:rsidR="004C40BA">
        <w:rPr>
          <w:rFonts w:ascii="Arial" w:hAnsi="Arial" w:cs="Arial"/>
          <w:sz w:val="22"/>
          <w:szCs w:val="22"/>
          <w:lang w:val="es-ES"/>
        </w:rPr>
        <w:t xml:space="preserve"> </w:t>
      </w:r>
      <w:r w:rsidR="005751A7">
        <w:rPr>
          <w:rFonts w:ascii="Arial" w:hAnsi="Arial" w:cs="Arial"/>
          <w:sz w:val="22"/>
          <w:szCs w:val="22"/>
          <w:lang w:val="es-ES"/>
        </w:rPr>
        <w:t xml:space="preserve">la realización de </w:t>
      </w:r>
      <w:r w:rsidR="00D45285">
        <w:rPr>
          <w:rFonts w:ascii="Arial" w:hAnsi="Arial" w:cs="Arial"/>
          <w:sz w:val="22"/>
          <w:szCs w:val="22"/>
          <w:lang w:val="es-ES"/>
        </w:rPr>
        <w:t>cinco actividades,</w:t>
      </w:r>
      <w:r w:rsidR="005751A7">
        <w:rPr>
          <w:rFonts w:ascii="Arial" w:hAnsi="Arial" w:cs="Arial"/>
          <w:sz w:val="22"/>
          <w:szCs w:val="22"/>
          <w:lang w:val="es-ES"/>
        </w:rPr>
        <w:t xml:space="preserve"> </w:t>
      </w:r>
      <w:r w:rsidR="004C40BA">
        <w:rPr>
          <w:rFonts w:ascii="Arial" w:hAnsi="Arial" w:cs="Arial"/>
          <w:sz w:val="22"/>
          <w:szCs w:val="22"/>
          <w:lang w:val="es-ES"/>
        </w:rPr>
        <w:t xml:space="preserve">efectuar el cuestionario de selección múltiple, la parte teórica y </w:t>
      </w:r>
      <w:r w:rsidR="005751A7">
        <w:rPr>
          <w:rFonts w:ascii="Arial" w:hAnsi="Arial" w:cs="Arial"/>
          <w:sz w:val="22"/>
          <w:szCs w:val="22"/>
          <w:lang w:val="es-ES"/>
        </w:rPr>
        <w:t xml:space="preserve">el </w:t>
      </w:r>
      <w:r w:rsidR="004C40BA">
        <w:rPr>
          <w:rFonts w:ascii="Arial" w:hAnsi="Arial" w:cs="Arial"/>
          <w:sz w:val="22"/>
          <w:szCs w:val="22"/>
          <w:lang w:val="es-ES"/>
        </w:rPr>
        <w:t>final del examen</w:t>
      </w:r>
      <w:r w:rsidRPr="003A171B">
        <w:rPr>
          <w:rStyle w:val="Marquenotebasdepage"/>
          <w:rFonts w:ascii="Arial" w:hAnsi="Arial" w:cs="Arial"/>
          <w:sz w:val="22"/>
          <w:szCs w:val="22"/>
        </w:rPr>
        <w:footnoteReference w:id="3"/>
      </w:r>
      <w:r w:rsidRPr="004C40BA">
        <w:rPr>
          <w:rFonts w:ascii="Arial" w:hAnsi="Arial" w:cs="Arial"/>
          <w:sz w:val="22"/>
          <w:szCs w:val="22"/>
          <w:lang w:val="es-ES"/>
        </w:rPr>
        <w:t>.</w:t>
      </w:r>
    </w:p>
    <w:p w14:paraId="19DDD670" w14:textId="2A0512EB" w:rsidR="004C40BA" w:rsidRDefault="00830C0D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C40BA">
        <w:rPr>
          <w:rFonts w:ascii="Arial" w:hAnsi="Arial" w:cs="Arial"/>
          <w:sz w:val="22"/>
          <w:szCs w:val="22"/>
          <w:lang w:val="es-ES"/>
        </w:rPr>
        <w:lastRenderedPageBreak/>
        <w:t xml:space="preserve"> </w:t>
      </w:r>
    </w:p>
    <w:p w14:paraId="12D1DA6F" w14:textId="5277CE54" w:rsidR="00830C0D" w:rsidRDefault="004C40BA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</w:t>
      </w:r>
      <w:r w:rsidR="008D656C">
        <w:rPr>
          <w:rFonts w:ascii="Arial" w:hAnsi="Arial" w:cs="Arial"/>
          <w:sz w:val="22"/>
          <w:szCs w:val="22"/>
          <w:lang w:val="es-ES"/>
        </w:rPr>
        <w:t>ara esto, los estudiantes podían</w:t>
      </w:r>
      <w:r>
        <w:rPr>
          <w:rFonts w:ascii="Arial" w:hAnsi="Arial" w:cs="Arial"/>
          <w:sz w:val="22"/>
          <w:szCs w:val="22"/>
          <w:lang w:val="es-ES"/>
        </w:rPr>
        <w:t xml:space="preserve"> acceder a través de una plataforma de formación implantada e</w:t>
      </w:r>
      <w:r w:rsidR="00C82654">
        <w:rPr>
          <w:rFonts w:ascii="Arial" w:hAnsi="Arial" w:cs="Arial"/>
          <w:sz w:val="22"/>
          <w:szCs w:val="22"/>
          <w:lang w:val="es-ES"/>
        </w:rPr>
        <w:t>n un e</w:t>
      </w:r>
      <w:r w:rsidR="008D656C">
        <w:rPr>
          <w:rFonts w:ascii="Arial" w:hAnsi="Arial" w:cs="Arial"/>
          <w:sz w:val="22"/>
          <w:szCs w:val="22"/>
          <w:lang w:val="es-ES"/>
        </w:rPr>
        <w:t>ntorno virtual de trabajo, tenían</w:t>
      </w:r>
      <w:r w:rsidR="00C82654">
        <w:rPr>
          <w:rFonts w:ascii="Arial" w:hAnsi="Arial" w:cs="Arial"/>
          <w:sz w:val="22"/>
          <w:szCs w:val="22"/>
          <w:lang w:val="es-ES"/>
        </w:rPr>
        <w:t xml:space="preserve"> acces</w:t>
      </w:r>
      <w:r w:rsidR="008D656C">
        <w:rPr>
          <w:rFonts w:ascii="Arial" w:hAnsi="Arial" w:cs="Arial"/>
          <w:sz w:val="22"/>
          <w:szCs w:val="22"/>
          <w:lang w:val="es-ES"/>
        </w:rPr>
        <w:t xml:space="preserve">o a cursos en formato </w:t>
      </w:r>
      <w:proofErr w:type="spellStart"/>
      <w:r w:rsidR="008D656C">
        <w:rPr>
          <w:rFonts w:ascii="Arial" w:hAnsi="Arial" w:cs="Arial"/>
          <w:sz w:val="22"/>
          <w:szCs w:val="22"/>
          <w:lang w:val="es-ES"/>
        </w:rPr>
        <w:t>pdf</w:t>
      </w:r>
      <w:proofErr w:type="spellEnd"/>
      <w:r w:rsidR="008D656C">
        <w:rPr>
          <w:rFonts w:ascii="Arial" w:hAnsi="Arial" w:cs="Arial"/>
          <w:sz w:val="22"/>
          <w:szCs w:val="22"/>
          <w:lang w:val="es-ES"/>
        </w:rPr>
        <w:t>, podían</w:t>
      </w:r>
      <w:r w:rsidR="00C82654">
        <w:rPr>
          <w:rFonts w:ascii="Arial" w:hAnsi="Arial" w:cs="Arial"/>
          <w:sz w:val="22"/>
          <w:szCs w:val="22"/>
          <w:lang w:val="es-ES"/>
        </w:rPr>
        <w:t xml:space="preserve"> ver </w:t>
      </w:r>
      <w:proofErr w:type="spellStart"/>
      <w:r w:rsidR="00C82654" w:rsidRPr="00C82654">
        <w:rPr>
          <w:rFonts w:ascii="Arial" w:hAnsi="Arial" w:cs="Arial"/>
          <w:i/>
          <w:sz w:val="22"/>
          <w:szCs w:val="22"/>
          <w:lang w:val="es-ES"/>
        </w:rPr>
        <w:t>screencasts</w:t>
      </w:r>
      <w:proofErr w:type="spellEnd"/>
      <w:r w:rsidR="00C82654">
        <w:rPr>
          <w:rFonts w:ascii="Arial" w:hAnsi="Arial" w:cs="Arial"/>
          <w:i/>
          <w:sz w:val="22"/>
          <w:szCs w:val="22"/>
          <w:lang w:val="es-ES"/>
        </w:rPr>
        <w:t>,</w:t>
      </w:r>
      <w:r w:rsidR="00C82654">
        <w:rPr>
          <w:rFonts w:ascii="Arial" w:hAnsi="Arial" w:cs="Arial"/>
          <w:sz w:val="22"/>
          <w:szCs w:val="22"/>
          <w:lang w:val="es-ES"/>
        </w:rPr>
        <w:t xml:space="preserve"> y hacer un cuest</w:t>
      </w:r>
      <w:r w:rsidR="00C65BFA">
        <w:rPr>
          <w:rFonts w:ascii="Arial" w:hAnsi="Arial" w:cs="Arial"/>
          <w:sz w:val="22"/>
          <w:szCs w:val="22"/>
          <w:lang w:val="es-ES"/>
        </w:rPr>
        <w:t>ionario de selección múltiple para pra</w:t>
      </w:r>
      <w:r w:rsidR="00C82654">
        <w:rPr>
          <w:rFonts w:ascii="Arial" w:hAnsi="Arial" w:cs="Arial"/>
          <w:sz w:val="22"/>
          <w:szCs w:val="22"/>
          <w:lang w:val="es-ES"/>
        </w:rPr>
        <w:t>ctica</w:t>
      </w:r>
      <w:r w:rsidR="00C65BFA">
        <w:rPr>
          <w:rFonts w:ascii="Arial" w:hAnsi="Arial" w:cs="Arial"/>
          <w:sz w:val="22"/>
          <w:szCs w:val="22"/>
          <w:lang w:val="es-ES"/>
        </w:rPr>
        <w:t>r</w:t>
      </w:r>
      <w:r w:rsidR="008D656C">
        <w:rPr>
          <w:rFonts w:ascii="Arial" w:hAnsi="Arial" w:cs="Arial"/>
          <w:sz w:val="22"/>
          <w:szCs w:val="22"/>
          <w:lang w:val="es-ES"/>
        </w:rPr>
        <w:t>. También podían</w:t>
      </w:r>
      <w:r w:rsidR="00C82654">
        <w:rPr>
          <w:rFonts w:ascii="Arial" w:hAnsi="Arial" w:cs="Arial"/>
          <w:sz w:val="22"/>
          <w:szCs w:val="22"/>
          <w:lang w:val="es-ES"/>
        </w:rPr>
        <w:t xml:space="preserve"> usar los medios de comunicación con su monitor o con otros estudiantes de su grupo. </w:t>
      </w:r>
      <w:r w:rsidR="005A58F8">
        <w:rPr>
          <w:rFonts w:ascii="Arial" w:hAnsi="Arial" w:cs="Arial"/>
          <w:sz w:val="22"/>
          <w:szCs w:val="22"/>
          <w:lang w:val="es-ES"/>
        </w:rPr>
        <w:t xml:space="preserve"> </w:t>
      </w:r>
      <w:r w:rsidR="00C65BFA">
        <w:rPr>
          <w:rFonts w:ascii="Arial" w:hAnsi="Arial" w:cs="Arial"/>
          <w:sz w:val="22"/>
          <w:szCs w:val="22"/>
          <w:lang w:val="es-ES"/>
        </w:rPr>
        <w:t>Asimismo, s</w:t>
      </w:r>
      <w:r w:rsidR="00C82654" w:rsidRPr="00C82654">
        <w:rPr>
          <w:rFonts w:ascii="Arial" w:hAnsi="Arial" w:cs="Arial"/>
          <w:sz w:val="22"/>
          <w:szCs w:val="22"/>
          <w:lang w:val="es-ES"/>
        </w:rPr>
        <w:t>e garantiza</w:t>
      </w:r>
      <w:r w:rsidR="008D656C">
        <w:rPr>
          <w:rFonts w:ascii="Arial" w:hAnsi="Arial" w:cs="Arial"/>
          <w:sz w:val="22"/>
          <w:szCs w:val="22"/>
          <w:lang w:val="es-ES"/>
        </w:rPr>
        <w:t>ba</w:t>
      </w:r>
      <w:r w:rsidR="00C82654" w:rsidRPr="00C82654">
        <w:rPr>
          <w:rFonts w:ascii="Arial" w:hAnsi="Arial" w:cs="Arial"/>
          <w:sz w:val="22"/>
          <w:szCs w:val="22"/>
          <w:lang w:val="es-ES"/>
        </w:rPr>
        <w:t xml:space="preserve"> </w:t>
      </w:r>
      <w:r w:rsidR="00C65BFA">
        <w:rPr>
          <w:rFonts w:ascii="Arial" w:hAnsi="Arial" w:cs="Arial"/>
          <w:sz w:val="22"/>
          <w:szCs w:val="22"/>
          <w:lang w:val="es-ES"/>
        </w:rPr>
        <w:t>un acompañamiento brindado</w:t>
      </w:r>
      <w:r w:rsidR="00C82654" w:rsidRPr="00C82654">
        <w:rPr>
          <w:rFonts w:ascii="Arial" w:hAnsi="Arial" w:cs="Arial"/>
          <w:sz w:val="22"/>
          <w:szCs w:val="22"/>
          <w:lang w:val="es-ES"/>
        </w:rPr>
        <w:t xml:space="preserve"> por </w:t>
      </w:r>
      <w:r w:rsidR="005A58F8">
        <w:rPr>
          <w:rFonts w:ascii="Arial" w:hAnsi="Arial" w:cs="Arial"/>
          <w:sz w:val="22"/>
          <w:szCs w:val="22"/>
          <w:lang w:val="es-ES"/>
        </w:rPr>
        <w:t>« monitores »</w:t>
      </w:r>
      <w:r w:rsidR="00C77296">
        <w:rPr>
          <w:rFonts w:ascii="Arial" w:hAnsi="Arial" w:cs="Arial"/>
          <w:sz w:val="22"/>
          <w:szCs w:val="22"/>
          <w:lang w:val="es-ES"/>
        </w:rPr>
        <w:t xml:space="preserve"> </w:t>
      </w:r>
      <w:r w:rsidR="008D656C">
        <w:rPr>
          <w:rFonts w:ascii="Arial" w:hAnsi="Arial" w:cs="Arial"/>
          <w:sz w:val="22"/>
          <w:szCs w:val="22"/>
          <w:lang w:val="es-ES"/>
        </w:rPr>
        <w:t>los cuales era</w:t>
      </w:r>
      <w:r w:rsidR="00C65BFA">
        <w:rPr>
          <w:rFonts w:ascii="Arial" w:hAnsi="Arial" w:cs="Arial"/>
          <w:sz w:val="22"/>
          <w:szCs w:val="22"/>
          <w:lang w:val="es-ES"/>
        </w:rPr>
        <w:t>n</w:t>
      </w:r>
      <w:r w:rsidR="005A58F8">
        <w:rPr>
          <w:rFonts w:ascii="Arial" w:hAnsi="Arial" w:cs="Arial"/>
          <w:sz w:val="22"/>
          <w:szCs w:val="22"/>
          <w:lang w:val="es-ES"/>
        </w:rPr>
        <w:t xml:space="preserve"> </w:t>
      </w:r>
      <w:r w:rsidR="00C82654">
        <w:rPr>
          <w:rFonts w:ascii="Arial" w:hAnsi="Arial" w:cs="Arial"/>
          <w:sz w:val="22"/>
          <w:szCs w:val="22"/>
          <w:lang w:val="es-ES"/>
        </w:rPr>
        <w:t>estudiantes inscri</w:t>
      </w:r>
      <w:r w:rsidR="008D656C">
        <w:rPr>
          <w:rFonts w:ascii="Arial" w:hAnsi="Arial" w:cs="Arial"/>
          <w:sz w:val="22"/>
          <w:szCs w:val="22"/>
          <w:lang w:val="es-ES"/>
        </w:rPr>
        <w:t>tos que como mínimo estaba</w:t>
      </w:r>
      <w:r w:rsidR="00C77296">
        <w:rPr>
          <w:rFonts w:ascii="Arial" w:hAnsi="Arial" w:cs="Arial"/>
          <w:sz w:val="22"/>
          <w:szCs w:val="22"/>
          <w:lang w:val="es-ES"/>
        </w:rPr>
        <w:t>n cursan</w:t>
      </w:r>
      <w:r w:rsidR="00626828">
        <w:rPr>
          <w:rFonts w:ascii="Arial" w:hAnsi="Arial" w:cs="Arial"/>
          <w:sz w:val="22"/>
          <w:szCs w:val="22"/>
          <w:lang w:val="es-ES"/>
        </w:rPr>
        <w:t>do</w:t>
      </w:r>
      <w:r w:rsidR="00C65BFA">
        <w:rPr>
          <w:rFonts w:ascii="Arial" w:hAnsi="Arial" w:cs="Arial"/>
          <w:sz w:val="22"/>
          <w:szCs w:val="22"/>
          <w:lang w:val="es-ES"/>
        </w:rPr>
        <w:t xml:space="preserve"> el tercer añ</w:t>
      </w:r>
      <w:r w:rsidR="00C77296">
        <w:rPr>
          <w:rFonts w:ascii="Arial" w:hAnsi="Arial" w:cs="Arial"/>
          <w:sz w:val="22"/>
          <w:szCs w:val="22"/>
          <w:lang w:val="es-ES"/>
        </w:rPr>
        <w:t xml:space="preserve">o universitario </w:t>
      </w:r>
      <w:r w:rsidR="00626828">
        <w:rPr>
          <w:rFonts w:ascii="Arial" w:hAnsi="Arial" w:cs="Arial"/>
          <w:sz w:val="22"/>
          <w:szCs w:val="22"/>
          <w:lang w:val="es-ES"/>
        </w:rPr>
        <w:t>y</w:t>
      </w:r>
      <w:r w:rsidR="008D656C">
        <w:rPr>
          <w:rFonts w:ascii="Arial" w:hAnsi="Arial" w:cs="Arial"/>
          <w:sz w:val="22"/>
          <w:szCs w:val="22"/>
          <w:lang w:val="es-ES"/>
        </w:rPr>
        <w:t xml:space="preserve"> habían</w:t>
      </w:r>
      <w:r w:rsidR="00C77296">
        <w:rPr>
          <w:rFonts w:ascii="Arial" w:hAnsi="Arial" w:cs="Arial"/>
          <w:sz w:val="22"/>
          <w:szCs w:val="22"/>
          <w:lang w:val="es-ES"/>
        </w:rPr>
        <w:t xml:space="preserve"> obtenido</w:t>
      </w:r>
      <w:r w:rsidR="00FD62FB">
        <w:rPr>
          <w:rFonts w:ascii="Arial" w:hAnsi="Arial" w:cs="Arial"/>
          <w:sz w:val="22"/>
          <w:szCs w:val="22"/>
          <w:lang w:val="es-ES"/>
        </w:rPr>
        <w:t xml:space="preserve"> ya </w:t>
      </w:r>
      <w:r w:rsidR="00C77296">
        <w:rPr>
          <w:rFonts w:ascii="Arial" w:hAnsi="Arial" w:cs="Arial"/>
          <w:sz w:val="22"/>
          <w:szCs w:val="22"/>
          <w:lang w:val="es-ES"/>
        </w:rPr>
        <w:t>la certificación</w:t>
      </w:r>
      <w:r w:rsidR="00830C0D" w:rsidRPr="00C77296">
        <w:rPr>
          <w:rFonts w:ascii="Arial" w:hAnsi="Arial" w:cs="Arial"/>
          <w:sz w:val="22"/>
          <w:szCs w:val="22"/>
          <w:lang w:val="es-ES"/>
        </w:rPr>
        <w:t xml:space="preserve"> C2i (Papi, 2013).</w:t>
      </w:r>
    </w:p>
    <w:p w14:paraId="44CED52B" w14:textId="42355ED2" w:rsidR="00694B15" w:rsidRPr="0014088C" w:rsidRDefault="00A719D2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 prepararon</w:t>
      </w:r>
      <w:r w:rsidR="001E3BBC">
        <w:rPr>
          <w:rFonts w:ascii="Arial" w:hAnsi="Arial" w:cs="Arial"/>
          <w:sz w:val="22"/>
          <w:szCs w:val="22"/>
          <w:lang w:val="es-ES"/>
        </w:rPr>
        <w:t xml:space="preserve"> dos cuestionarios en línea dirig</w:t>
      </w:r>
      <w:r>
        <w:rPr>
          <w:rFonts w:ascii="Arial" w:hAnsi="Arial" w:cs="Arial"/>
          <w:sz w:val="22"/>
          <w:szCs w:val="22"/>
          <w:lang w:val="es-ES"/>
        </w:rPr>
        <w:t>idos a los estudiantes que hacían</w:t>
      </w:r>
      <w:r w:rsidR="001E3BBC">
        <w:rPr>
          <w:rFonts w:ascii="Arial" w:hAnsi="Arial" w:cs="Arial"/>
          <w:sz w:val="22"/>
          <w:szCs w:val="22"/>
          <w:lang w:val="es-ES"/>
        </w:rPr>
        <w:t xml:space="preserve"> el C2i: </w:t>
      </w:r>
      <w:r w:rsidR="00B44199">
        <w:rPr>
          <w:rFonts w:ascii="Arial" w:hAnsi="Arial" w:cs="Arial"/>
          <w:sz w:val="22"/>
          <w:szCs w:val="22"/>
          <w:lang w:val="es-ES"/>
        </w:rPr>
        <w:t xml:space="preserve">uno </w:t>
      </w:r>
      <w:r>
        <w:rPr>
          <w:rFonts w:ascii="Arial" w:hAnsi="Arial" w:cs="Arial"/>
          <w:sz w:val="22"/>
          <w:szCs w:val="22"/>
          <w:lang w:val="es-ES"/>
        </w:rPr>
        <w:t>se hizo</w:t>
      </w:r>
      <w:r w:rsidR="006C6550">
        <w:rPr>
          <w:rFonts w:ascii="Arial" w:hAnsi="Arial" w:cs="Arial"/>
          <w:sz w:val="22"/>
          <w:szCs w:val="22"/>
          <w:lang w:val="es-ES"/>
        </w:rPr>
        <w:t xml:space="preserve"> </w:t>
      </w:r>
      <w:r w:rsidR="00B44199">
        <w:rPr>
          <w:rFonts w:ascii="Arial" w:hAnsi="Arial" w:cs="Arial"/>
          <w:sz w:val="22"/>
          <w:szCs w:val="22"/>
          <w:lang w:val="es-ES"/>
        </w:rPr>
        <w:t>al principio de la formación (después de dos sesiones realizadas en sala de ordenadores y antes de la realización del trabajo a distancia) y el otro</w:t>
      </w:r>
      <w:r>
        <w:rPr>
          <w:rFonts w:ascii="Arial" w:hAnsi="Arial" w:cs="Arial"/>
          <w:sz w:val="22"/>
          <w:szCs w:val="22"/>
          <w:lang w:val="es-ES"/>
        </w:rPr>
        <w:t xml:space="preserve"> se realizó</w:t>
      </w:r>
      <w:r w:rsidR="00B44199">
        <w:rPr>
          <w:rFonts w:ascii="Arial" w:hAnsi="Arial" w:cs="Arial"/>
          <w:sz w:val="22"/>
          <w:szCs w:val="22"/>
          <w:lang w:val="es-ES"/>
        </w:rPr>
        <w:t xml:space="preserve"> al final</w:t>
      </w:r>
      <w:r w:rsidR="009D06B2">
        <w:rPr>
          <w:rFonts w:ascii="Arial" w:hAnsi="Arial" w:cs="Arial"/>
          <w:sz w:val="22"/>
          <w:szCs w:val="22"/>
          <w:lang w:val="es-ES"/>
        </w:rPr>
        <w:t>,</w:t>
      </w:r>
      <w:r w:rsidR="00B44199">
        <w:rPr>
          <w:rFonts w:ascii="Arial" w:hAnsi="Arial" w:cs="Arial"/>
          <w:sz w:val="22"/>
          <w:szCs w:val="22"/>
          <w:lang w:val="es-ES"/>
        </w:rPr>
        <w:t xml:space="preserve"> </w:t>
      </w:r>
      <w:r w:rsidR="009D06B2">
        <w:rPr>
          <w:rFonts w:ascii="Arial" w:hAnsi="Arial" w:cs="Arial"/>
          <w:sz w:val="22"/>
          <w:szCs w:val="22"/>
          <w:lang w:val="es-ES"/>
        </w:rPr>
        <w:t xml:space="preserve">después de haber hecho </w:t>
      </w:r>
      <w:r w:rsidR="006C6550">
        <w:rPr>
          <w:rFonts w:ascii="Arial" w:hAnsi="Arial" w:cs="Arial"/>
          <w:sz w:val="22"/>
          <w:szCs w:val="22"/>
          <w:lang w:val="es-ES"/>
        </w:rPr>
        <w:t>las cinco actividades a distancia y de haber efectuado el cuestionario de selección</w:t>
      </w:r>
      <w:r w:rsidR="000E3F46">
        <w:rPr>
          <w:rFonts w:ascii="Arial" w:hAnsi="Arial" w:cs="Arial"/>
          <w:sz w:val="22"/>
          <w:szCs w:val="22"/>
          <w:lang w:val="es-ES"/>
        </w:rPr>
        <w:t xml:space="preserve"> múltiple de la certificación.</w:t>
      </w:r>
      <w:r w:rsidR="006C6550">
        <w:rPr>
          <w:rFonts w:ascii="Arial" w:hAnsi="Arial" w:cs="Arial"/>
          <w:sz w:val="22"/>
          <w:szCs w:val="22"/>
          <w:lang w:val="es-ES"/>
        </w:rPr>
        <w:t xml:space="preserve"> </w:t>
      </w:r>
      <w:r w:rsidR="000D07DA">
        <w:rPr>
          <w:rFonts w:ascii="Arial" w:hAnsi="Arial" w:cs="Arial"/>
          <w:sz w:val="22"/>
          <w:szCs w:val="22"/>
          <w:lang w:val="es-ES"/>
        </w:rPr>
        <w:t>En ambos</w:t>
      </w:r>
      <w:r w:rsidR="000E3F46">
        <w:rPr>
          <w:rFonts w:ascii="Arial" w:hAnsi="Arial" w:cs="Arial"/>
          <w:sz w:val="22"/>
          <w:szCs w:val="22"/>
          <w:lang w:val="es-ES"/>
        </w:rPr>
        <w:t xml:space="preserve"> cuestionarios</w:t>
      </w:r>
      <w:r w:rsidR="000D07DA">
        <w:rPr>
          <w:rFonts w:ascii="Arial" w:hAnsi="Arial" w:cs="Arial"/>
          <w:sz w:val="22"/>
          <w:szCs w:val="22"/>
          <w:lang w:val="es-ES"/>
        </w:rPr>
        <w:t xml:space="preserve">, los estudiantes </w:t>
      </w:r>
      <w:r w:rsidR="000E3F46">
        <w:rPr>
          <w:rFonts w:ascii="Arial" w:hAnsi="Arial" w:cs="Arial"/>
          <w:sz w:val="22"/>
          <w:szCs w:val="22"/>
          <w:lang w:val="es-ES"/>
        </w:rPr>
        <w:t xml:space="preserve">debían designar su </w:t>
      </w:r>
      <w:r w:rsidR="000E3F46" w:rsidRPr="00A719D2">
        <w:rPr>
          <w:rFonts w:ascii="Arial" w:hAnsi="Arial" w:cs="Arial"/>
          <w:sz w:val="22"/>
          <w:szCs w:val="22"/>
          <w:lang w:val="es-ES"/>
        </w:rPr>
        <w:t xml:space="preserve">modo de </w:t>
      </w:r>
      <w:r w:rsidR="009B6DF5" w:rsidRPr="00A719D2">
        <w:rPr>
          <w:rFonts w:ascii="Arial" w:hAnsi="Arial" w:cs="Arial"/>
          <w:sz w:val="22"/>
          <w:szCs w:val="22"/>
          <w:lang w:val="es-ES"/>
        </w:rPr>
        <w:t>formación preferido</w:t>
      </w:r>
      <w:r w:rsidR="00A5526A" w:rsidRPr="00A719D2">
        <w:rPr>
          <w:rFonts w:ascii="Arial" w:hAnsi="Arial" w:cs="Arial"/>
          <w:sz w:val="22"/>
          <w:szCs w:val="22"/>
          <w:lang w:val="es-ES"/>
        </w:rPr>
        <w:t xml:space="preserve"> </w:t>
      </w:r>
      <w:r w:rsidR="009B6DF5" w:rsidRPr="00A719D2">
        <w:rPr>
          <w:rFonts w:ascii="Arial" w:hAnsi="Arial" w:cs="Arial"/>
          <w:sz w:val="22"/>
          <w:szCs w:val="22"/>
          <w:lang w:val="es-ES"/>
        </w:rPr>
        <w:t>y explicar e</w:t>
      </w:r>
      <w:r w:rsidR="00A5526A" w:rsidRPr="00A719D2">
        <w:rPr>
          <w:rFonts w:ascii="Arial" w:hAnsi="Arial" w:cs="Arial"/>
          <w:sz w:val="22"/>
          <w:szCs w:val="22"/>
          <w:lang w:val="es-ES"/>
        </w:rPr>
        <w:t>l</w:t>
      </w:r>
      <w:r w:rsidR="009B6DF5" w:rsidRPr="00A719D2">
        <w:rPr>
          <w:rFonts w:ascii="Arial" w:hAnsi="Arial" w:cs="Arial"/>
          <w:sz w:val="22"/>
          <w:szCs w:val="22"/>
          <w:lang w:val="es-ES"/>
        </w:rPr>
        <w:t xml:space="preserve"> porqué de su elección. </w:t>
      </w:r>
      <w:r w:rsidR="00694B15" w:rsidRPr="00A719D2">
        <w:rPr>
          <w:rFonts w:ascii="Arial" w:hAnsi="Arial" w:cs="Arial"/>
          <w:sz w:val="22"/>
          <w:szCs w:val="22"/>
          <w:lang w:val="es-ES"/>
        </w:rPr>
        <w:t>2877 estudiantes respondieron al primer cuestionario y 1640 al segundo cuestionario.</w:t>
      </w:r>
      <w:r w:rsidR="00830C0D" w:rsidRPr="00A719D2">
        <w:rPr>
          <w:rFonts w:ascii="Arial" w:hAnsi="Arial" w:cs="Arial"/>
          <w:sz w:val="22"/>
          <w:szCs w:val="22"/>
          <w:lang w:val="es-ES"/>
        </w:rPr>
        <w:t xml:space="preserve"> </w:t>
      </w:r>
      <w:r w:rsidR="00694B15" w:rsidRPr="00AB5899">
        <w:rPr>
          <w:rFonts w:ascii="Arial" w:hAnsi="Arial" w:cs="Arial"/>
          <w:sz w:val="22"/>
          <w:szCs w:val="22"/>
          <w:lang w:val="es-ES"/>
        </w:rPr>
        <w:t>Lo</w:t>
      </w:r>
      <w:r w:rsidR="00830C0D" w:rsidRPr="00AB5899">
        <w:rPr>
          <w:rFonts w:ascii="Arial" w:hAnsi="Arial" w:cs="Arial"/>
          <w:sz w:val="22"/>
          <w:szCs w:val="22"/>
          <w:lang w:val="es-ES"/>
        </w:rPr>
        <w:t xml:space="preserve">s </w:t>
      </w:r>
      <w:r w:rsidR="00694B15" w:rsidRPr="00AB5899">
        <w:rPr>
          <w:rFonts w:ascii="Arial" w:hAnsi="Arial" w:cs="Arial"/>
          <w:sz w:val="22"/>
          <w:szCs w:val="22"/>
          <w:lang w:val="es-ES"/>
        </w:rPr>
        <w:t>datos obtenidos de las preguntas cerradas fueron analizados estadísticamente por clasificación p</w:t>
      </w:r>
      <w:r w:rsidR="00DD797E" w:rsidRPr="00AB5899">
        <w:rPr>
          <w:rFonts w:ascii="Arial" w:hAnsi="Arial" w:cs="Arial"/>
          <w:sz w:val="22"/>
          <w:szCs w:val="22"/>
          <w:lang w:val="es-ES"/>
        </w:rPr>
        <w:t>lana, tabulación cruzada y test</w:t>
      </w:r>
      <w:r w:rsidR="00694B15" w:rsidRPr="00AB5899">
        <w:rPr>
          <w:rFonts w:ascii="Arial" w:hAnsi="Arial" w:cs="Arial"/>
          <w:sz w:val="22"/>
          <w:szCs w:val="22"/>
          <w:lang w:val="es-ES"/>
        </w:rPr>
        <w:t xml:space="preserve"> de khi2 a través del programa SPSS </w:t>
      </w:r>
      <w:r w:rsidR="00830C0D" w:rsidRPr="00AB5899">
        <w:rPr>
          <w:rFonts w:ascii="Arial" w:hAnsi="Arial" w:cs="Arial"/>
          <w:sz w:val="22"/>
          <w:szCs w:val="22"/>
          <w:lang w:val="es-ES"/>
        </w:rPr>
        <w:t>(</w:t>
      </w:r>
      <w:proofErr w:type="spellStart"/>
      <w:r w:rsidR="00830C0D" w:rsidRPr="00AB5899">
        <w:rPr>
          <w:rFonts w:ascii="Arial" w:hAnsi="Arial" w:cs="Arial"/>
          <w:i/>
          <w:sz w:val="22"/>
          <w:szCs w:val="22"/>
          <w:lang w:val="es-ES"/>
        </w:rPr>
        <w:t>Statistical</w:t>
      </w:r>
      <w:proofErr w:type="spellEnd"/>
      <w:r w:rsidR="00830C0D" w:rsidRPr="00AB5899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830C0D" w:rsidRPr="00AB5899">
        <w:rPr>
          <w:rFonts w:ascii="Arial" w:hAnsi="Arial" w:cs="Arial"/>
          <w:i/>
          <w:sz w:val="22"/>
          <w:szCs w:val="22"/>
          <w:lang w:val="es-ES"/>
        </w:rPr>
        <w:t>Package</w:t>
      </w:r>
      <w:proofErr w:type="spellEnd"/>
      <w:r w:rsidR="00830C0D" w:rsidRPr="00AB5899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830C0D" w:rsidRPr="00AB5899">
        <w:rPr>
          <w:rFonts w:ascii="Arial" w:hAnsi="Arial" w:cs="Arial"/>
          <w:i/>
          <w:sz w:val="22"/>
          <w:szCs w:val="22"/>
          <w:lang w:val="es-ES"/>
        </w:rPr>
        <w:t>for</w:t>
      </w:r>
      <w:proofErr w:type="spellEnd"/>
      <w:r w:rsidR="00830C0D" w:rsidRPr="00AB5899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830C0D" w:rsidRPr="00AB5899">
        <w:rPr>
          <w:rFonts w:ascii="Arial" w:hAnsi="Arial" w:cs="Arial"/>
          <w:i/>
          <w:sz w:val="22"/>
          <w:szCs w:val="22"/>
          <w:lang w:val="es-ES"/>
        </w:rPr>
        <w:t>the</w:t>
      </w:r>
      <w:proofErr w:type="spellEnd"/>
      <w:r w:rsidR="00830C0D" w:rsidRPr="00AB5899">
        <w:rPr>
          <w:rFonts w:ascii="Arial" w:hAnsi="Arial" w:cs="Arial"/>
          <w:i/>
          <w:sz w:val="22"/>
          <w:szCs w:val="22"/>
          <w:lang w:val="es-ES"/>
        </w:rPr>
        <w:t xml:space="preserve"> Social </w:t>
      </w:r>
      <w:proofErr w:type="spellStart"/>
      <w:r w:rsidR="00830C0D" w:rsidRPr="00AB5899">
        <w:rPr>
          <w:rFonts w:ascii="Arial" w:hAnsi="Arial" w:cs="Arial"/>
          <w:i/>
          <w:sz w:val="22"/>
          <w:szCs w:val="22"/>
          <w:lang w:val="es-ES"/>
        </w:rPr>
        <w:t>Sciences</w:t>
      </w:r>
      <w:proofErr w:type="spellEnd"/>
      <w:r w:rsidR="00830C0D" w:rsidRPr="00AB5899">
        <w:rPr>
          <w:rFonts w:ascii="Arial" w:hAnsi="Arial" w:cs="Arial"/>
          <w:sz w:val="22"/>
          <w:szCs w:val="22"/>
          <w:lang w:val="es-ES"/>
        </w:rPr>
        <w:t>).</w:t>
      </w:r>
      <w:r w:rsidR="00830C0D" w:rsidRPr="00694B15">
        <w:rPr>
          <w:rFonts w:ascii="Arial" w:hAnsi="Arial" w:cs="Arial"/>
          <w:sz w:val="22"/>
          <w:szCs w:val="22"/>
          <w:lang w:val="es-ES"/>
        </w:rPr>
        <w:t xml:space="preserve"> </w:t>
      </w:r>
      <w:r w:rsidR="00830C0D" w:rsidRPr="0014088C">
        <w:rPr>
          <w:rFonts w:ascii="Arial" w:hAnsi="Arial" w:cs="Arial"/>
          <w:sz w:val="22"/>
          <w:szCs w:val="22"/>
          <w:lang w:val="es-ES"/>
        </w:rPr>
        <w:t>L</w:t>
      </w:r>
      <w:r w:rsidR="00694B15" w:rsidRPr="0014088C">
        <w:rPr>
          <w:rFonts w:ascii="Arial" w:hAnsi="Arial" w:cs="Arial"/>
          <w:sz w:val="22"/>
          <w:szCs w:val="22"/>
          <w:lang w:val="es-ES"/>
        </w:rPr>
        <w:t xml:space="preserve">as </w:t>
      </w:r>
      <w:r w:rsidR="00333895" w:rsidRPr="0014088C">
        <w:rPr>
          <w:rFonts w:ascii="Arial" w:hAnsi="Arial" w:cs="Arial"/>
          <w:sz w:val="22"/>
          <w:szCs w:val="22"/>
          <w:lang w:val="es-ES"/>
        </w:rPr>
        <w:t xml:space="preserve">respuestas </w:t>
      </w:r>
      <w:r w:rsidR="0014088C" w:rsidRPr="0014088C">
        <w:rPr>
          <w:rFonts w:ascii="Arial" w:hAnsi="Arial" w:cs="Arial"/>
          <w:sz w:val="22"/>
          <w:szCs w:val="22"/>
          <w:lang w:val="es-ES"/>
        </w:rPr>
        <w:t xml:space="preserve">de las preguntas abiertas se emplearon en un análisis </w:t>
      </w:r>
      <w:r w:rsidR="0014088C">
        <w:rPr>
          <w:rFonts w:ascii="Arial" w:hAnsi="Arial" w:cs="Arial"/>
          <w:sz w:val="22"/>
          <w:szCs w:val="22"/>
          <w:lang w:val="es-ES"/>
        </w:rPr>
        <w:t>de contenido. Particularmente</w:t>
      </w:r>
      <w:r w:rsidR="00B90D65">
        <w:rPr>
          <w:rFonts w:ascii="Arial" w:hAnsi="Arial" w:cs="Arial"/>
          <w:sz w:val="22"/>
          <w:szCs w:val="22"/>
          <w:lang w:val="es-ES"/>
        </w:rPr>
        <w:t xml:space="preserve"> es</w:t>
      </w:r>
      <w:r w:rsidR="0014088C">
        <w:rPr>
          <w:rFonts w:ascii="Arial" w:hAnsi="Arial" w:cs="Arial"/>
          <w:sz w:val="22"/>
          <w:szCs w:val="22"/>
          <w:lang w:val="es-ES"/>
        </w:rPr>
        <w:t xml:space="preserve"> </w:t>
      </w:r>
      <w:r w:rsidR="00092DB3">
        <w:rPr>
          <w:rFonts w:ascii="Arial" w:hAnsi="Arial" w:cs="Arial"/>
          <w:sz w:val="22"/>
          <w:szCs w:val="22"/>
          <w:lang w:val="es-ES"/>
        </w:rPr>
        <w:t xml:space="preserve">aquí </w:t>
      </w:r>
      <w:r w:rsidR="00B90D65">
        <w:rPr>
          <w:rFonts w:ascii="Arial" w:hAnsi="Arial" w:cs="Arial"/>
          <w:sz w:val="22"/>
          <w:szCs w:val="22"/>
          <w:lang w:val="es-ES"/>
        </w:rPr>
        <w:t xml:space="preserve">donde </w:t>
      </w:r>
      <w:r w:rsidR="0014088C">
        <w:rPr>
          <w:rFonts w:ascii="Arial" w:hAnsi="Arial" w:cs="Arial"/>
          <w:sz w:val="22"/>
          <w:szCs w:val="22"/>
          <w:lang w:val="es-ES"/>
        </w:rPr>
        <w:t xml:space="preserve">abordaremos las respuestas sobre las preferencias en cuanto al modo de formación. </w:t>
      </w:r>
    </w:p>
    <w:p w14:paraId="2A4FD356" w14:textId="77777777" w:rsidR="00830C0D" w:rsidRPr="00B90D65" w:rsidRDefault="00830C0D" w:rsidP="00F368F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536B504D" w14:textId="02575E30" w:rsidR="00830C0D" w:rsidRPr="00092DB3" w:rsidRDefault="00092DB3" w:rsidP="00F368F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092DB3">
        <w:rPr>
          <w:rFonts w:ascii="Arial" w:hAnsi="Arial" w:cs="Arial"/>
          <w:b/>
          <w:sz w:val="22"/>
          <w:szCs w:val="22"/>
          <w:lang w:val="es-ES"/>
        </w:rPr>
        <w:t>3. El</w:t>
      </w:r>
      <w:r w:rsidR="00830C0D" w:rsidRPr="00092DB3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8A500B">
        <w:rPr>
          <w:rFonts w:ascii="Arial" w:hAnsi="Arial" w:cs="Arial"/>
          <w:b/>
          <w:i/>
          <w:sz w:val="22"/>
          <w:szCs w:val="22"/>
          <w:lang w:val="es-ES"/>
        </w:rPr>
        <w:t>blended</w:t>
      </w:r>
      <w:proofErr w:type="spellEnd"/>
      <w:r w:rsidR="008A500B">
        <w:rPr>
          <w:rFonts w:ascii="Arial" w:hAnsi="Arial" w:cs="Arial"/>
          <w:b/>
          <w:i/>
          <w:sz w:val="22"/>
          <w:szCs w:val="22"/>
          <w:lang w:val="es-ES"/>
        </w:rPr>
        <w:t xml:space="preserve"> </w:t>
      </w:r>
      <w:proofErr w:type="spellStart"/>
      <w:r w:rsidR="004C20F3" w:rsidRPr="00092DB3">
        <w:rPr>
          <w:rFonts w:ascii="Arial" w:hAnsi="Arial" w:cs="Arial"/>
          <w:b/>
          <w:i/>
          <w:sz w:val="22"/>
          <w:szCs w:val="22"/>
          <w:lang w:val="es-ES"/>
        </w:rPr>
        <w:t>learning</w:t>
      </w:r>
      <w:proofErr w:type="spellEnd"/>
      <w:r w:rsidR="004C20F3" w:rsidRPr="00092DB3">
        <w:rPr>
          <w:rFonts w:ascii="Arial" w:hAnsi="Arial" w:cs="Arial"/>
          <w:b/>
          <w:sz w:val="22"/>
          <w:szCs w:val="22"/>
          <w:lang w:val="es-ES"/>
        </w:rPr>
        <w:t>:</w:t>
      </w:r>
      <w:r w:rsidR="00830C0D" w:rsidRPr="00092DB3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092DB3">
        <w:rPr>
          <w:rFonts w:ascii="Arial" w:hAnsi="Arial" w:cs="Arial"/>
          <w:b/>
          <w:sz w:val="22"/>
          <w:szCs w:val="22"/>
          <w:lang w:val="es-ES"/>
        </w:rPr>
        <w:t xml:space="preserve">¿un </w:t>
      </w:r>
      <w:r w:rsidR="00830C0D" w:rsidRPr="00092DB3">
        <w:rPr>
          <w:rFonts w:ascii="Arial" w:hAnsi="Arial" w:cs="Arial"/>
          <w:b/>
          <w:sz w:val="22"/>
          <w:szCs w:val="22"/>
          <w:lang w:val="es-ES"/>
        </w:rPr>
        <w:t>mod</w:t>
      </w:r>
      <w:r w:rsidRPr="00092DB3">
        <w:rPr>
          <w:rFonts w:ascii="Arial" w:hAnsi="Arial" w:cs="Arial"/>
          <w:b/>
          <w:sz w:val="22"/>
          <w:szCs w:val="22"/>
          <w:lang w:val="es-ES"/>
        </w:rPr>
        <w:t>o</w:t>
      </w:r>
      <w:r w:rsidR="00830C0D" w:rsidRPr="00092DB3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092DB3">
        <w:rPr>
          <w:rFonts w:ascii="Arial" w:hAnsi="Arial" w:cs="Arial"/>
          <w:b/>
          <w:sz w:val="22"/>
          <w:szCs w:val="22"/>
          <w:lang w:val="es-ES"/>
        </w:rPr>
        <w:t xml:space="preserve">de formación preferido </w:t>
      </w:r>
      <w:r>
        <w:rPr>
          <w:rFonts w:ascii="Arial" w:hAnsi="Arial" w:cs="Arial"/>
          <w:b/>
          <w:sz w:val="22"/>
          <w:szCs w:val="22"/>
          <w:lang w:val="es-ES"/>
        </w:rPr>
        <w:t>por los es</w:t>
      </w:r>
      <w:r w:rsidR="00830C0D" w:rsidRPr="00092DB3">
        <w:rPr>
          <w:rFonts w:ascii="Arial" w:hAnsi="Arial" w:cs="Arial"/>
          <w:b/>
          <w:sz w:val="22"/>
          <w:szCs w:val="22"/>
          <w:lang w:val="es-ES"/>
        </w:rPr>
        <w:t>tudiant</w:t>
      </w:r>
      <w:r>
        <w:rPr>
          <w:rFonts w:ascii="Arial" w:hAnsi="Arial" w:cs="Arial"/>
          <w:b/>
          <w:sz w:val="22"/>
          <w:szCs w:val="22"/>
          <w:lang w:val="es-ES"/>
        </w:rPr>
        <w:t>e</w:t>
      </w:r>
      <w:r w:rsidR="004C20F3">
        <w:rPr>
          <w:rFonts w:ascii="Arial" w:hAnsi="Arial" w:cs="Arial"/>
          <w:b/>
          <w:sz w:val="22"/>
          <w:szCs w:val="22"/>
          <w:lang w:val="es-ES"/>
        </w:rPr>
        <w:t>s</w:t>
      </w:r>
      <w:r w:rsidR="00830C0D" w:rsidRPr="00092DB3">
        <w:rPr>
          <w:rFonts w:ascii="Arial" w:hAnsi="Arial" w:cs="Arial"/>
          <w:b/>
          <w:sz w:val="22"/>
          <w:szCs w:val="22"/>
          <w:lang w:val="es-ES"/>
        </w:rPr>
        <w:t xml:space="preserve">? </w:t>
      </w:r>
    </w:p>
    <w:p w14:paraId="3D35D41B" w14:textId="5AEDF4B0" w:rsidR="004C20F3" w:rsidRDefault="004C20F3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C20F3">
        <w:rPr>
          <w:rFonts w:ascii="Arial" w:hAnsi="Arial" w:cs="Arial"/>
          <w:sz w:val="22"/>
          <w:szCs w:val="22"/>
          <w:lang w:val="es-ES"/>
        </w:rPr>
        <w:t>Al inicio del C2i</w:t>
      </w:r>
      <w:r w:rsidR="00B0114D">
        <w:rPr>
          <w:rFonts w:ascii="Arial" w:hAnsi="Arial" w:cs="Arial"/>
          <w:sz w:val="22"/>
          <w:szCs w:val="22"/>
          <w:lang w:val="es-ES"/>
        </w:rPr>
        <w:t>,</w:t>
      </w:r>
      <w:r w:rsidRPr="004C20F3">
        <w:rPr>
          <w:rFonts w:ascii="Arial" w:hAnsi="Arial" w:cs="Arial"/>
          <w:sz w:val="22"/>
          <w:szCs w:val="22"/>
          <w:lang w:val="es-ES"/>
        </w:rPr>
        <w:t xml:space="preserve"> l</w:t>
      </w:r>
      <w:r>
        <w:rPr>
          <w:rFonts w:ascii="Arial" w:hAnsi="Arial" w:cs="Arial"/>
          <w:sz w:val="22"/>
          <w:szCs w:val="22"/>
          <w:lang w:val="es-ES"/>
        </w:rPr>
        <w:t>os estudiantes nunca habían recibi</w:t>
      </w:r>
      <w:r w:rsidRPr="004C20F3">
        <w:rPr>
          <w:rFonts w:ascii="Arial" w:hAnsi="Arial" w:cs="Arial"/>
          <w:sz w:val="22"/>
          <w:szCs w:val="22"/>
          <w:lang w:val="es-ES"/>
        </w:rPr>
        <w:t>do una formación</w:t>
      </w:r>
      <w:r w:rsidR="009015D6">
        <w:rPr>
          <w:rFonts w:ascii="Arial" w:hAnsi="Arial" w:cs="Arial"/>
          <w:sz w:val="22"/>
          <w:szCs w:val="22"/>
          <w:lang w:val="es-ES"/>
        </w:rPr>
        <w:t xml:space="preserve"> hí</w:t>
      </w:r>
      <w:r w:rsidR="00156081">
        <w:rPr>
          <w:rFonts w:ascii="Arial" w:hAnsi="Arial" w:cs="Arial"/>
          <w:sz w:val="22"/>
          <w:szCs w:val="22"/>
          <w:lang w:val="es-ES"/>
        </w:rPr>
        <w:t>brida y</w:t>
      </w:r>
      <w:r w:rsidR="00420336">
        <w:rPr>
          <w:rFonts w:ascii="Arial" w:hAnsi="Arial" w:cs="Arial"/>
          <w:sz w:val="22"/>
          <w:szCs w:val="22"/>
          <w:lang w:val="es-ES"/>
        </w:rPr>
        <w:t xml:space="preserve"> </w:t>
      </w:r>
      <w:r w:rsidR="008D656C">
        <w:rPr>
          <w:rFonts w:ascii="Arial" w:hAnsi="Arial" w:cs="Arial"/>
          <w:sz w:val="22"/>
          <w:szCs w:val="22"/>
          <w:lang w:val="es-ES"/>
        </w:rPr>
        <w:t xml:space="preserve">solamente </w:t>
      </w:r>
      <w:r w:rsidR="009015D6">
        <w:rPr>
          <w:rFonts w:ascii="Arial" w:hAnsi="Arial" w:cs="Arial"/>
          <w:sz w:val="22"/>
          <w:szCs w:val="22"/>
          <w:lang w:val="es-ES"/>
        </w:rPr>
        <w:t>algunos habían seguido un curso a distancia</w:t>
      </w:r>
      <w:r w:rsidR="00B0114D">
        <w:rPr>
          <w:rFonts w:ascii="Arial" w:hAnsi="Arial" w:cs="Arial"/>
          <w:sz w:val="22"/>
          <w:szCs w:val="22"/>
          <w:lang w:val="es-ES"/>
        </w:rPr>
        <w:t>.</w:t>
      </w:r>
      <w:r w:rsidR="009015D6">
        <w:rPr>
          <w:rFonts w:ascii="Arial" w:hAnsi="Arial" w:cs="Arial"/>
          <w:sz w:val="22"/>
          <w:szCs w:val="22"/>
          <w:lang w:val="es-ES"/>
        </w:rPr>
        <w:t xml:space="preserve"> </w:t>
      </w:r>
      <w:r w:rsidR="00B0114D">
        <w:rPr>
          <w:rFonts w:ascii="Arial" w:hAnsi="Arial" w:cs="Arial"/>
          <w:sz w:val="22"/>
          <w:szCs w:val="22"/>
          <w:lang w:val="es-ES"/>
        </w:rPr>
        <w:t>Solamente</w:t>
      </w:r>
      <w:r w:rsidR="00DE4D18">
        <w:rPr>
          <w:rFonts w:ascii="Arial" w:hAnsi="Arial" w:cs="Arial"/>
          <w:sz w:val="22"/>
          <w:szCs w:val="22"/>
          <w:lang w:val="es-ES"/>
        </w:rPr>
        <w:t xml:space="preserve"> </w:t>
      </w:r>
      <w:r w:rsidR="00420336">
        <w:rPr>
          <w:rFonts w:ascii="Arial" w:hAnsi="Arial" w:cs="Arial"/>
          <w:sz w:val="22"/>
          <w:szCs w:val="22"/>
          <w:lang w:val="es-ES"/>
        </w:rPr>
        <w:t xml:space="preserve">un </w:t>
      </w:r>
      <w:r w:rsidR="009015D6">
        <w:rPr>
          <w:rFonts w:ascii="Arial" w:hAnsi="Arial" w:cs="Arial"/>
          <w:sz w:val="22"/>
          <w:szCs w:val="22"/>
          <w:lang w:val="es-ES"/>
        </w:rPr>
        <w:t xml:space="preserve">1% de </w:t>
      </w:r>
      <w:r w:rsidR="00DE4D18">
        <w:rPr>
          <w:rFonts w:ascii="Arial" w:hAnsi="Arial" w:cs="Arial"/>
          <w:sz w:val="22"/>
          <w:szCs w:val="22"/>
          <w:lang w:val="es-ES"/>
        </w:rPr>
        <w:t xml:space="preserve">los estudiantes respondió que prefería la formación por correspondencia </w:t>
      </w:r>
      <w:r w:rsidR="00420336">
        <w:rPr>
          <w:rFonts w:ascii="Arial" w:hAnsi="Arial" w:cs="Arial"/>
          <w:sz w:val="22"/>
          <w:szCs w:val="22"/>
          <w:lang w:val="es-ES"/>
        </w:rPr>
        <w:t xml:space="preserve">y </w:t>
      </w:r>
      <w:r w:rsidR="00B0114D">
        <w:rPr>
          <w:rFonts w:ascii="Arial" w:hAnsi="Arial" w:cs="Arial"/>
          <w:sz w:val="22"/>
          <w:szCs w:val="22"/>
          <w:lang w:val="es-ES"/>
        </w:rPr>
        <w:t>el 1,7%</w:t>
      </w:r>
      <w:r w:rsidR="00420336">
        <w:rPr>
          <w:rFonts w:ascii="Arial" w:hAnsi="Arial" w:cs="Arial"/>
          <w:sz w:val="22"/>
          <w:szCs w:val="22"/>
          <w:lang w:val="es-ES"/>
        </w:rPr>
        <w:t xml:space="preserve"> la formación en línea</w:t>
      </w:r>
      <w:r w:rsidR="00B0114D">
        <w:rPr>
          <w:rFonts w:ascii="Arial" w:hAnsi="Arial" w:cs="Arial"/>
          <w:sz w:val="22"/>
          <w:szCs w:val="22"/>
          <w:lang w:val="es-ES"/>
        </w:rPr>
        <w:t>,</w:t>
      </w:r>
      <w:r w:rsidR="00420336">
        <w:rPr>
          <w:rFonts w:ascii="Arial" w:hAnsi="Arial" w:cs="Arial"/>
          <w:sz w:val="22"/>
          <w:szCs w:val="22"/>
          <w:lang w:val="es-ES"/>
        </w:rPr>
        <w:t xml:space="preserve"> mientras que el resto optaba por una enseñanza presencial</w:t>
      </w:r>
      <w:r w:rsidR="00A719D2">
        <w:rPr>
          <w:rFonts w:ascii="Arial" w:hAnsi="Arial" w:cs="Arial"/>
          <w:sz w:val="22"/>
          <w:szCs w:val="22"/>
          <w:lang w:val="es-ES"/>
        </w:rPr>
        <w:t>,</w:t>
      </w:r>
      <w:r w:rsidR="00420336">
        <w:rPr>
          <w:rFonts w:ascii="Arial" w:hAnsi="Arial" w:cs="Arial"/>
          <w:sz w:val="22"/>
          <w:szCs w:val="22"/>
          <w:lang w:val="es-ES"/>
        </w:rPr>
        <w:t xml:space="preserve"> independientemente </w:t>
      </w:r>
      <w:r w:rsidR="00653113">
        <w:rPr>
          <w:rFonts w:ascii="Arial" w:hAnsi="Arial" w:cs="Arial"/>
          <w:sz w:val="22"/>
          <w:szCs w:val="22"/>
          <w:lang w:val="es-ES"/>
        </w:rPr>
        <w:t xml:space="preserve">de </w:t>
      </w:r>
      <w:r w:rsidR="00420336">
        <w:rPr>
          <w:rFonts w:ascii="Arial" w:hAnsi="Arial" w:cs="Arial"/>
          <w:sz w:val="22"/>
          <w:szCs w:val="22"/>
          <w:lang w:val="es-ES"/>
        </w:rPr>
        <w:t>que se tratara de un curso impartido de forma magistral (51,8%), d</w:t>
      </w:r>
      <w:r w:rsidR="00B0114D">
        <w:rPr>
          <w:rFonts w:ascii="Arial" w:hAnsi="Arial" w:cs="Arial"/>
          <w:sz w:val="22"/>
          <w:szCs w:val="22"/>
          <w:lang w:val="es-ES"/>
        </w:rPr>
        <w:t>e trabajo en grupo</w:t>
      </w:r>
      <w:r w:rsidR="00420336">
        <w:rPr>
          <w:rFonts w:ascii="Arial" w:hAnsi="Arial" w:cs="Arial"/>
          <w:sz w:val="22"/>
          <w:szCs w:val="22"/>
          <w:lang w:val="es-ES"/>
        </w:rPr>
        <w:t xml:space="preserve"> dirigido por un profesor (22,9%) o</w:t>
      </w:r>
      <w:r w:rsidR="00653113">
        <w:rPr>
          <w:rFonts w:ascii="Arial" w:hAnsi="Arial" w:cs="Arial"/>
          <w:sz w:val="22"/>
          <w:szCs w:val="22"/>
          <w:lang w:val="es-ES"/>
        </w:rPr>
        <w:t xml:space="preserve"> de</w:t>
      </w:r>
      <w:r w:rsidR="00420336">
        <w:rPr>
          <w:rFonts w:ascii="Arial" w:hAnsi="Arial" w:cs="Arial"/>
          <w:sz w:val="22"/>
          <w:szCs w:val="22"/>
          <w:lang w:val="es-ES"/>
        </w:rPr>
        <w:t xml:space="preserve"> </w:t>
      </w:r>
      <w:r w:rsidR="00B0114D">
        <w:rPr>
          <w:rFonts w:ascii="Arial" w:hAnsi="Arial" w:cs="Arial"/>
          <w:sz w:val="22"/>
          <w:szCs w:val="22"/>
          <w:lang w:val="es-ES"/>
        </w:rPr>
        <w:t xml:space="preserve">cursos particulares (22,5%).  </w:t>
      </w:r>
    </w:p>
    <w:p w14:paraId="597E2019" w14:textId="74E92C5C" w:rsidR="00151902" w:rsidRPr="00B90D65" w:rsidRDefault="00DF7712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78 </w:t>
      </w:r>
      <w:r w:rsidR="00B0114D">
        <w:rPr>
          <w:rFonts w:ascii="Arial" w:hAnsi="Arial" w:cs="Arial"/>
          <w:sz w:val="22"/>
          <w:szCs w:val="22"/>
          <w:lang w:val="es-ES"/>
        </w:rPr>
        <w:t xml:space="preserve">de los estudiantes que escogieron la formación a distancia </w:t>
      </w:r>
      <w:r w:rsidR="0059775C">
        <w:rPr>
          <w:rFonts w:ascii="Arial" w:hAnsi="Arial" w:cs="Arial"/>
          <w:sz w:val="22"/>
          <w:szCs w:val="22"/>
          <w:lang w:val="es-ES"/>
        </w:rPr>
        <w:t xml:space="preserve">lo hicieron </w:t>
      </w:r>
      <w:r w:rsidR="00B0114D">
        <w:rPr>
          <w:rFonts w:ascii="Arial" w:hAnsi="Arial" w:cs="Arial"/>
          <w:sz w:val="22"/>
          <w:szCs w:val="22"/>
          <w:lang w:val="es-ES"/>
        </w:rPr>
        <w:t xml:space="preserve">principalmente </w:t>
      </w:r>
      <w:r w:rsidR="0059775C">
        <w:rPr>
          <w:rFonts w:ascii="Arial" w:hAnsi="Arial" w:cs="Arial"/>
          <w:sz w:val="22"/>
          <w:szCs w:val="22"/>
          <w:lang w:val="es-ES"/>
        </w:rPr>
        <w:t xml:space="preserve">por 3 </w:t>
      </w:r>
      <w:r w:rsidR="00F57E5E">
        <w:rPr>
          <w:rFonts w:ascii="Arial" w:hAnsi="Arial" w:cs="Arial"/>
          <w:sz w:val="22"/>
          <w:szCs w:val="22"/>
          <w:lang w:val="es-ES"/>
        </w:rPr>
        <w:t>razones: no se pierde t</w:t>
      </w:r>
      <w:r w:rsidR="00780FC1">
        <w:rPr>
          <w:rFonts w:ascii="Arial" w:hAnsi="Arial" w:cs="Arial"/>
          <w:sz w:val="22"/>
          <w:szCs w:val="22"/>
          <w:lang w:val="es-ES"/>
        </w:rPr>
        <w:t>iempo en el transporte</w:t>
      </w:r>
      <w:r w:rsidR="00B90D65">
        <w:rPr>
          <w:rFonts w:ascii="Arial" w:hAnsi="Arial" w:cs="Arial"/>
          <w:sz w:val="22"/>
          <w:szCs w:val="22"/>
          <w:lang w:val="es-ES"/>
        </w:rPr>
        <w:t>,</w:t>
      </w:r>
      <w:r w:rsidR="007659BE">
        <w:rPr>
          <w:rFonts w:ascii="Arial" w:hAnsi="Arial" w:cs="Arial"/>
          <w:sz w:val="22"/>
          <w:szCs w:val="22"/>
          <w:lang w:val="es-ES"/>
        </w:rPr>
        <w:t xml:space="preserve"> lo cual permitía</w:t>
      </w:r>
      <w:r w:rsidR="00780FC1">
        <w:rPr>
          <w:rFonts w:ascii="Arial" w:hAnsi="Arial" w:cs="Arial"/>
          <w:sz w:val="22"/>
          <w:szCs w:val="22"/>
          <w:lang w:val="es-ES"/>
        </w:rPr>
        <w:t xml:space="preserve"> </w:t>
      </w:r>
      <w:r w:rsidR="00F57E5E">
        <w:rPr>
          <w:rFonts w:ascii="Arial" w:hAnsi="Arial" w:cs="Arial"/>
          <w:sz w:val="22"/>
          <w:szCs w:val="22"/>
          <w:lang w:val="es-ES"/>
        </w:rPr>
        <w:t xml:space="preserve">permanecer </w:t>
      </w:r>
      <w:r w:rsidR="00780FC1">
        <w:rPr>
          <w:rFonts w:ascii="Arial" w:hAnsi="Arial" w:cs="Arial"/>
          <w:sz w:val="22"/>
          <w:szCs w:val="22"/>
          <w:lang w:val="es-ES"/>
        </w:rPr>
        <w:t xml:space="preserve">en un marco </w:t>
      </w:r>
      <w:r w:rsidR="007659BE">
        <w:rPr>
          <w:rFonts w:ascii="Arial" w:hAnsi="Arial" w:cs="Arial"/>
          <w:sz w:val="22"/>
          <w:szCs w:val="22"/>
          <w:lang w:val="es-ES"/>
        </w:rPr>
        <w:t>familiar y adecuado al trabajo</w:t>
      </w:r>
      <w:r w:rsidR="00151902">
        <w:rPr>
          <w:rFonts w:ascii="Arial" w:hAnsi="Arial" w:cs="Arial"/>
          <w:sz w:val="22"/>
          <w:szCs w:val="22"/>
          <w:lang w:val="es-ES"/>
        </w:rPr>
        <w:t>;</w:t>
      </w:r>
      <w:r w:rsidR="007659BE">
        <w:rPr>
          <w:rFonts w:ascii="Arial" w:hAnsi="Arial" w:cs="Arial"/>
          <w:sz w:val="22"/>
          <w:szCs w:val="22"/>
          <w:lang w:val="es-ES"/>
        </w:rPr>
        <w:t xml:space="preserve"> se podía tener un curso complet</w:t>
      </w:r>
      <w:r w:rsidR="00151902">
        <w:rPr>
          <w:rFonts w:ascii="Arial" w:hAnsi="Arial" w:cs="Arial"/>
          <w:sz w:val="22"/>
          <w:szCs w:val="22"/>
          <w:lang w:val="es-ES"/>
        </w:rPr>
        <w:t>o sin tener que tomar apuntes</w:t>
      </w:r>
      <w:r w:rsidR="00491634">
        <w:rPr>
          <w:rFonts w:ascii="Arial" w:hAnsi="Arial" w:cs="Arial"/>
          <w:sz w:val="22"/>
          <w:szCs w:val="22"/>
          <w:lang w:val="es-ES"/>
        </w:rPr>
        <w:t xml:space="preserve"> </w:t>
      </w:r>
      <w:r w:rsidR="00151902">
        <w:rPr>
          <w:rFonts w:ascii="Arial" w:hAnsi="Arial" w:cs="Arial"/>
          <w:sz w:val="22"/>
          <w:szCs w:val="22"/>
          <w:lang w:val="es-ES"/>
        </w:rPr>
        <w:t>lo que permite una progresión a su ritmo</w:t>
      </w:r>
      <w:r w:rsidR="00B90D65">
        <w:rPr>
          <w:rFonts w:ascii="Arial" w:hAnsi="Arial" w:cs="Arial"/>
          <w:sz w:val="22"/>
          <w:szCs w:val="22"/>
          <w:lang w:val="es-ES"/>
        </w:rPr>
        <w:t>,</w:t>
      </w:r>
      <w:r w:rsidR="00151902">
        <w:rPr>
          <w:rFonts w:ascii="Arial" w:hAnsi="Arial" w:cs="Arial"/>
          <w:sz w:val="22"/>
          <w:szCs w:val="22"/>
          <w:lang w:val="es-ES"/>
        </w:rPr>
        <w:t xml:space="preserve"> y </w:t>
      </w:r>
      <w:r w:rsidR="00491634">
        <w:rPr>
          <w:rFonts w:ascii="Arial" w:hAnsi="Arial" w:cs="Arial"/>
          <w:sz w:val="22"/>
          <w:szCs w:val="22"/>
          <w:lang w:val="es-ES"/>
        </w:rPr>
        <w:t>finalmente</w:t>
      </w:r>
      <w:r w:rsidR="00C62C79">
        <w:rPr>
          <w:rFonts w:ascii="Arial" w:hAnsi="Arial" w:cs="Arial"/>
          <w:sz w:val="22"/>
          <w:szCs w:val="22"/>
          <w:lang w:val="es-ES"/>
        </w:rPr>
        <w:t>,</w:t>
      </w:r>
      <w:r w:rsidR="00491634">
        <w:rPr>
          <w:rFonts w:ascii="Arial" w:hAnsi="Arial" w:cs="Arial"/>
          <w:sz w:val="22"/>
          <w:szCs w:val="22"/>
          <w:lang w:val="es-ES"/>
        </w:rPr>
        <w:t xml:space="preserve"> porque </w:t>
      </w:r>
      <w:r w:rsidR="00151902">
        <w:rPr>
          <w:rFonts w:ascii="Arial" w:hAnsi="Arial" w:cs="Arial"/>
          <w:sz w:val="22"/>
          <w:szCs w:val="22"/>
          <w:lang w:val="es-ES"/>
        </w:rPr>
        <w:t xml:space="preserve">un trabajo más autónomo y solitario </w:t>
      </w:r>
      <w:r w:rsidR="00491634">
        <w:rPr>
          <w:rFonts w:ascii="Arial" w:hAnsi="Arial" w:cs="Arial"/>
          <w:sz w:val="22"/>
          <w:szCs w:val="22"/>
          <w:lang w:val="es-ES"/>
        </w:rPr>
        <w:t xml:space="preserve">se percibe como algo que es esencial en el aprendizaje. </w:t>
      </w:r>
    </w:p>
    <w:p w14:paraId="2BE8E33B" w14:textId="011233B5" w:rsidR="00846C86" w:rsidRDefault="00B90D65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Estos argumentos se encuentran en el segundo cuestionario</w:t>
      </w:r>
      <w:r w:rsidR="00A719D2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C65BFA">
        <w:rPr>
          <w:rFonts w:ascii="Arial" w:hAnsi="Arial" w:cs="Arial"/>
          <w:sz w:val="22"/>
          <w:szCs w:val="22"/>
          <w:lang w:val="es-ES"/>
        </w:rPr>
        <w:t xml:space="preserve">en donde un 18% de los estudiantes escogieron la formación a distancia. </w:t>
      </w:r>
      <w:r w:rsidR="00C65BFA" w:rsidRPr="00C65BFA">
        <w:rPr>
          <w:rFonts w:ascii="Arial" w:hAnsi="Arial" w:cs="Arial"/>
          <w:sz w:val="22"/>
          <w:szCs w:val="22"/>
          <w:lang w:val="es-ES"/>
        </w:rPr>
        <w:t>Otros argumentos adicionales se desarrollaron aquí: la formació</w:t>
      </w:r>
      <w:r w:rsidR="00830C0D" w:rsidRPr="00C65BFA">
        <w:rPr>
          <w:rFonts w:ascii="Arial" w:hAnsi="Arial" w:cs="Arial"/>
          <w:sz w:val="22"/>
          <w:szCs w:val="22"/>
          <w:lang w:val="es-ES"/>
        </w:rPr>
        <w:t xml:space="preserve">n </w:t>
      </w:r>
      <w:r w:rsidR="00C65BFA" w:rsidRPr="00C65BFA">
        <w:rPr>
          <w:rFonts w:ascii="Arial" w:hAnsi="Arial" w:cs="Arial"/>
          <w:sz w:val="22"/>
          <w:szCs w:val="22"/>
          <w:lang w:val="es-ES"/>
        </w:rPr>
        <w:t>a distancia es considerada como</w:t>
      </w:r>
      <w:r w:rsidR="00830C0D" w:rsidRPr="00C65BFA">
        <w:rPr>
          <w:rFonts w:ascii="Arial" w:hAnsi="Arial" w:cs="Arial"/>
          <w:sz w:val="22"/>
          <w:szCs w:val="22"/>
          <w:lang w:val="es-ES"/>
        </w:rPr>
        <w:t xml:space="preserve"> </w:t>
      </w:r>
      <w:r w:rsidR="00C65BFA">
        <w:rPr>
          <w:rFonts w:ascii="Arial" w:hAnsi="Arial" w:cs="Arial"/>
          <w:sz w:val="22"/>
          <w:szCs w:val="22"/>
          <w:lang w:val="es-ES"/>
        </w:rPr>
        <w:t>« más práctica</w:t>
      </w:r>
      <w:r w:rsidR="00A719D2">
        <w:rPr>
          <w:rFonts w:ascii="Arial" w:hAnsi="Arial" w:cs="Arial"/>
          <w:sz w:val="22"/>
          <w:szCs w:val="22"/>
          <w:lang w:val="es-ES"/>
        </w:rPr>
        <w:t xml:space="preserve"> », « más cómoda », « más flexible », « más agradable », « más simple » y sobre todo « más rápida </w:t>
      </w:r>
      <w:r w:rsidR="00830C0D" w:rsidRPr="00C65BFA">
        <w:rPr>
          <w:rFonts w:ascii="Arial" w:hAnsi="Arial" w:cs="Arial"/>
          <w:sz w:val="22"/>
          <w:szCs w:val="22"/>
          <w:lang w:val="es-ES"/>
        </w:rPr>
        <w:t xml:space="preserve">». </w:t>
      </w:r>
      <w:r w:rsidR="00BD172B">
        <w:rPr>
          <w:rFonts w:ascii="Arial" w:hAnsi="Arial" w:cs="Arial"/>
          <w:sz w:val="22"/>
          <w:szCs w:val="22"/>
          <w:lang w:val="es-ES"/>
        </w:rPr>
        <w:t>Esta</w:t>
      </w:r>
      <w:r w:rsidR="00A719D2">
        <w:rPr>
          <w:rFonts w:ascii="Arial" w:hAnsi="Arial" w:cs="Arial"/>
          <w:sz w:val="22"/>
          <w:szCs w:val="22"/>
          <w:lang w:val="es-ES"/>
        </w:rPr>
        <w:t xml:space="preserve"> rapidez (que ha sido la justificación más alegada) </w:t>
      </w:r>
      <w:r w:rsidR="00BD172B">
        <w:rPr>
          <w:rFonts w:ascii="Arial" w:hAnsi="Arial" w:cs="Arial"/>
          <w:sz w:val="22"/>
          <w:szCs w:val="22"/>
          <w:lang w:val="es-ES"/>
        </w:rPr>
        <w:t xml:space="preserve">está vinculada con el hecho de que no se </w:t>
      </w:r>
      <w:r w:rsidR="002F27D5">
        <w:rPr>
          <w:rFonts w:ascii="Arial" w:hAnsi="Arial" w:cs="Arial"/>
          <w:sz w:val="22"/>
          <w:szCs w:val="22"/>
          <w:lang w:val="es-ES"/>
        </w:rPr>
        <w:t>pierde tiempo con elementos que ya se conocen</w:t>
      </w:r>
      <w:r w:rsidR="00156081">
        <w:rPr>
          <w:rFonts w:ascii="Arial" w:hAnsi="Arial" w:cs="Arial"/>
          <w:sz w:val="22"/>
          <w:szCs w:val="22"/>
          <w:lang w:val="es-ES"/>
        </w:rPr>
        <w:t>,</w:t>
      </w:r>
      <w:r w:rsidR="002F27D5">
        <w:rPr>
          <w:rFonts w:ascii="Arial" w:hAnsi="Arial" w:cs="Arial"/>
          <w:sz w:val="22"/>
          <w:szCs w:val="22"/>
          <w:lang w:val="es-ES"/>
        </w:rPr>
        <w:t xml:space="preserve"> y por ello se puede terminar más rápido el trabajo que se ha pedido.  </w:t>
      </w:r>
      <w:r w:rsidR="002F27D5" w:rsidRPr="002F27D5">
        <w:rPr>
          <w:rFonts w:ascii="Arial" w:hAnsi="Arial" w:cs="Arial"/>
          <w:sz w:val="22"/>
          <w:szCs w:val="22"/>
          <w:lang w:val="es-ES"/>
        </w:rPr>
        <w:t>Sin embargo, un estudiante precisó que</w:t>
      </w:r>
      <w:r w:rsidR="00830C0D" w:rsidRPr="002F27D5">
        <w:rPr>
          <w:rFonts w:ascii="Arial" w:hAnsi="Arial" w:cs="Arial"/>
          <w:sz w:val="22"/>
          <w:szCs w:val="22"/>
          <w:lang w:val="es-ES"/>
        </w:rPr>
        <w:t xml:space="preserve"> « </w:t>
      </w:r>
      <w:r w:rsidR="002F27D5" w:rsidRPr="002F27D5">
        <w:rPr>
          <w:rFonts w:ascii="Arial" w:hAnsi="Arial" w:cs="Arial"/>
          <w:sz w:val="22"/>
          <w:szCs w:val="22"/>
          <w:lang w:val="es-ES"/>
        </w:rPr>
        <w:t xml:space="preserve">esto es más </w:t>
      </w:r>
      <w:r w:rsidR="00BA39F8" w:rsidRPr="002F27D5">
        <w:rPr>
          <w:rFonts w:ascii="Arial" w:hAnsi="Arial" w:cs="Arial"/>
          <w:sz w:val="22"/>
          <w:szCs w:val="22"/>
          <w:lang w:val="es-ES"/>
        </w:rPr>
        <w:t>rápido</w:t>
      </w:r>
      <w:r w:rsidR="002F27D5" w:rsidRPr="002F27D5">
        <w:rPr>
          <w:rFonts w:ascii="Arial" w:hAnsi="Arial" w:cs="Arial"/>
          <w:sz w:val="22"/>
          <w:szCs w:val="22"/>
          <w:lang w:val="es-ES"/>
        </w:rPr>
        <w:t xml:space="preserve"> </w:t>
      </w:r>
      <w:r w:rsidR="002F27D5">
        <w:rPr>
          <w:rFonts w:ascii="Arial" w:hAnsi="Arial" w:cs="Arial"/>
          <w:sz w:val="22"/>
          <w:szCs w:val="22"/>
          <w:lang w:val="es-ES"/>
        </w:rPr>
        <w:t xml:space="preserve">únicamente </w:t>
      </w:r>
      <w:r w:rsidR="002F27D5" w:rsidRPr="002F27D5">
        <w:rPr>
          <w:rFonts w:ascii="Arial" w:hAnsi="Arial" w:cs="Arial"/>
          <w:sz w:val="22"/>
          <w:szCs w:val="22"/>
          <w:lang w:val="es-ES"/>
        </w:rPr>
        <w:t xml:space="preserve">para el </w:t>
      </w:r>
      <w:r w:rsidR="002F27D5">
        <w:rPr>
          <w:rFonts w:ascii="Arial" w:hAnsi="Arial" w:cs="Arial"/>
          <w:sz w:val="22"/>
          <w:szCs w:val="22"/>
          <w:lang w:val="es-ES"/>
        </w:rPr>
        <w:t>C2i</w:t>
      </w:r>
      <w:r w:rsidR="00830C0D" w:rsidRPr="002F27D5">
        <w:rPr>
          <w:rFonts w:ascii="Arial" w:hAnsi="Arial" w:cs="Arial"/>
          <w:sz w:val="22"/>
          <w:szCs w:val="22"/>
          <w:lang w:val="es-ES"/>
        </w:rPr>
        <w:t xml:space="preserve"> ». </w:t>
      </w:r>
      <w:r w:rsidR="00830C0D" w:rsidRPr="00C20341">
        <w:rPr>
          <w:rFonts w:ascii="Arial" w:hAnsi="Arial" w:cs="Arial"/>
          <w:sz w:val="22"/>
          <w:szCs w:val="22"/>
          <w:lang w:val="es-ES"/>
        </w:rPr>
        <w:t xml:space="preserve">De </w:t>
      </w:r>
      <w:r w:rsidR="002F27D5" w:rsidRPr="00C20341">
        <w:rPr>
          <w:rFonts w:ascii="Arial" w:hAnsi="Arial" w:cs="Arial"/>
          <w:sz w:val="22"/>
          <w:szCs w:val="22"/>
          <w:lang w:val="es-ES"/>
        </w:rPr>
        <w:t xml:space="preserve">hecho, los estudiantes </w:t>
      </w:r>
      <w:r w:rsidR="00C20341" w:rsidRPr="00C20341">
        <w:rPr>
          <w:rFonts w:ascii="Arial" w:hAnsi="Arial" w:cs="Arial"/>
          <w:sz w:val="22"/>
          <w:szCs w:val="22"/>
          <w:lang w:val="es-ES"/>
        </w:rPr>
        <w:t xml:space="preserve">que </w:t>
      </w:r>
      <w:r w:rsidR="002467B0">
        <w:rPr>
          <w:rFonts w:ascii="Arial" w:hAnsi="Arial" w:cs="Arial"/>
          <w:sz w:val="22"/>
          <w:szCs w:val="22"/>
          <w:lang w:val="es-ES"/>
        </w:rPr>
        <w:t>ya poseen</w:t>
      </w:r>
      <w:r w:rsidR="00C20341" w:rsidRPr="00C20341">
        <w:rPr>
          <w:rFonts w:ascii="Arial" w:hAnsi="Arial" w:cs="Arial"/>
          <w:sz w:val="22"/>
          <w:szCs w:val="22"/>
          <w:lang w:val="es-ES"/>
        </w:rPr>
        <w:t xml:space="preserve"> las competencias necesarias pueden realizar las actividades sin mirar los cursos y sin necesitar ayuda</w:t>
      </w:r>
      <w:r w:rsidR="00C20341">
        <w:rPr>
          <w:rFonts w:ascii="Arial" w:hAnsi="Arial" w:cs="Arial"/>
          <w:sz w:val="22"/>
          <w:szCs w:val="22"/>
          <w:lang w:val="es-ES"/>
        </w:rPr>
        <w:t>,</w:t>
      </w:r>
      <w:r w:rsidR="00C20341" w:rsidRPr="00C20341">
        <w:rPr>
          <w:rFonts w:ascii="Arial" w:hAnsi="Arial" w:cs="Arial"/>
          <w:sz w:val="22"/>
          <w:szCs w:val="22"/>
          <w:lang w:val="es-ES"/>
        </w:rPr>
        <w:t xml:space="preserve"> mientras que otros </w:t>
      </w:r>
      <w:r w:rsidR="00C20341">
        <w:rPr>
          <w:rFonts w:ascii="Arial" w:hAnsi="Arial" w:cs="Arial"/>
          <w:sz w:val="22"/>
          <w:szCs w:val="22"/>
          <w:lang w:val="es-ES"/>
        </w:rPr>
        <w:t>estudia</w:t>
      </w:r>
      <w:r w:rsidR="002467B0">
        <w:rPr>
          <w:rFonts w:ascii="Arial" w:hAnsi="Arial" w:cs="Arial"/>
          <w:sz w:val="22"/>
          <w:szCs w:val="22"/>
          <w:lang w:val="es-ES"/>
        </w:rPr>
        <w:t>ntes menos diestros</w:t>
      </w:r>
      <w:r w:rsidR="00C20341">
        <w:rPr>
          <w:rFonts w:ascii="Arial" w:hAnsi="Arial" w:cs="Arial"/>
          <w:sz w:val="22"/>
          <w:szCs w:val="22"/>
          <w:lang w:val="es-ES"/>
        </w:rPr>
        <w:t xml:space="preserve"> </w:t>
      </w:r>
      <w:r w:rsidR="00BA39F8">
        <w:rPr>
          <w:rFonts w:ascii="Arial" w:hAnsi="Arial" w:cs="Arial"/>
          <w:sz w:val="22"/>
          <w:szCs w:val="22"/>
          <w:lang w:val="es-ES"/>
        </w:rPr>
        <w:t>en informática tienen que trabajar más</w:t>
      </w:r>
      <w:r w:rsidR="002467B0">
        <w:rPr>
          <w:rFonts w:ascii="Arial" w:hAnsi="Arial" w:cs="Arial"/>
          <w:sz w:val="22"/>
          <w:szCs w:val="22"/>
          <w:lang w:val="es-ES"/>
        </w:rPr>
        <w:t xml:space="preserve">. </w:t>
      </w:r>
      <w:r w:rsidR="002734EB">
        <w:rPr>
          <w:rFonts w:ascii="Arial" w:hAnsi="Arial" w:cs="Arial"/>
          <w:sz w:val="22"/>
          <w:szCs w:val="22"/>
          <w:lang w:val="es-ES"/>
        </w:rPr>
        <w:t>Finalmente,</w:t>
      </w:r>
      <w:r w:rsidR="002877E7">
        <w:rPr>
          <w:rFonts w:ascii="Arial" w:hAnsi="Arial" w:cs="Arial"/>
          <w:sz w:val="22"/>
          <w:szCs w:val="22"/>
          <w:lang w:val="es-ES"/>
        </w:rPr>
        <w:t xml:space="preserve"> un estudiante explicó que escogió</w:t>
      </w:r>
      <w:r w:rsidR="002734EB">
        <w:rPr>
          <w:rFonts w:ascii="Arial" w:hAnsi="Arial" w:cs="Arial"/>
          <w:sz w:val="22"/>
          <w:szCs w:val="22"/>
          <w:lang w:val="es-ES"/>
        </w:rPr>
        <w:t xml:space="preserve"> la formación en línea porque no tenía opción: </w:t>
      </w:r>
      <w:r w:rsidR="00A446C8">
        <w:rPr>
          <w:rFonts w:ascii="Arial" w:hAnsi="Arial" w:cs="Arial"/>
          <w:sz w:val="22"/>
          <w:szCs w:val="22"/>
          <w:lang w:val="es-ES"/>
        </w:rPr>
        <w:t xml:space="preserve">« Yo no </w:t>
      </w:r>
      <w:r w:rsidR="000F5D5A">
        <w:rPr>
          <w:rFonts w:ascii="Arial" w:hAnsi="Arial" w:cs="Arial"/>
          <w:sz w:val="22"/>
          <w:szCs w:val="22"/>
          <w:lang w:val="es-ES"/>
        </w:rPr>
        <w:t>puedo</w:t>
      </w:r>
      <w:r w:rsidR="002734EB">
        <w:rPr>
          <w:rFonts w:ascii="Arial" w:hAnsi="Arial" w:cs="Arial"/>
          <w:sz w:val="22"/>
          <w:szCs w:val="22"/>
          <w:lang w:val="es-ES"/>
        </w:rPr>
        <w:t xml:space="preserve"> ir a clases. Si no tuviera problemas de salud, </w:t>
      </w:r>
      <w:r w:rsidR="00A446C8">
        <w:rPr>
          <w:rFonts w:ascii="Arial" w:hAnsi="Arial" w:cs="Arial"/>
          <w:sz w:val="22"/>
          <w:szCs w:val="22"/>
          <w:lang w:val="es-ES"/>
        </w:rPr>
        <w:t>con toda seguridad habría</w:t>
      </w:r>
      <w:r w:rsidR="002734EB">
        <w:rPr>
          <w:rFonts w:ascii="Arial" w:hAnsi="Arial" w:cs="Arial"/>
          <w:sz w:val="22"/>
          <w:szCs w:val="22"/>
          <w:lang w:val="es-ES"/>
        </w:rPr>
        <w:t xml:space="preserve"> </w:t>
      </w:r>
      <w:r w:rsidR="002734EB">
        <w:rPr>
          <w:rFonts w:ascii="Arial" w:hAnsi="Arial" w:cs="Arial"/>
          <w:sz w:val="22"/>
          <w:szCs w:val="22"/>
          <w:lang w:val="es-ES"/>
        </w:rPr>
        <w:lastRenderedPageBreak/>
        <w:t>escogido una combinación en clase/en línea</w:t>
      </w:r>
      <w:r w:rsidR="000F5D5A">
        <w:rPr>
          <w:rFonts w:ascii="Arial" w:hAnsi="Arial" w:cs="Arial"/>
          <w:sz w:val="22"/>
          <w:szCs w:val="22"/>
          <w:lang w:val="es-ES"/>
        </w:rPr>
        <w:t xml:space="preserve"> para </w:t>
      </w:r>
      <w:r w:rsidR="00E75709">
        <w:rPr>
          <w:rFonts w:ascii="Arial" w:hAnsi="Arial" w:cs="Arial"/>
          <w:sz w:val="22"/>
          <w:szCs w:val="22"/>
          <w:lang w:val="es-ES"/>
        </w:rPr>
        <w:t xml:space="preserve">así </w:t>
      </w:r>
      <w:r w:rsidR="000F5D5A">
        <w:rPr>
          <w:rFonts w:ascii="Arial" w:hAnsi="Arial" w:cs="Arial"/>
          <w:sz w:val="22"/>
          <w:szCs w:val="22"/>
          <w:lang w:val="es-ES"/>
        </w:rPr>
        <w:t>tener la posibilidad de</w:t>
      </w:r>
      <w:r w:rsidR="00A446C8">
        <w:rPr>
          <w:rFonts w:ascii="Arial" w:hAnsi="Arial" w:cs="Arial"/>
          <w:sz w:val="22"/>
          <w:szCs w:val="22"/>
          <w:lang w:val="es-ES"/>
        </w:rPr>
        <w:t xml:space="preserve"> comunicar cara a cara con mi grupo, y al mismo tiempo, trabajar tranquilamente </w:t>
      </w:r>
      <w:r w:rsidR="000F5D5A">
        <w:rPr>
          <w:rFonts w:ascii="Arial" w:hAnsi="Arial" w:cs="Arial"/>
          <w:sz w:val="22"/>
          <w:szCs w:val="22"/>
          <w:lang w:val="es-ES"/>
        </w:rPr>
        <w:t>en casa.</w:t>
      </w:r>
      <w:r w:rsidR="00830C0D" w:rsidRPr="000F5D5A">
        <w:rPr>
          <w:rFonts w:ascii="Arial" w:hAnsi="Arial" w:cs="Arial"/>
          <w:sz w:val="22"/>
          <w:szCs w:val="22"/>
          <w:lang w:val="es-ES"/>
        </w:rPr>
        <w:t xml:space="preserve">» </w:t>
      </w:r>
    </w:p>
    <w:p w14:paraId="20621432" w14:textId="334F7F20" w:rsidR="00846C86" w:rsidRDefault="00E75709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Los estudiantes no conocían este modo de formación con anterioridad</w:t>
      </w:r>
      <w:r w:rsidR="00E46750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y al término del C2i, la mayoría </w:t>
      </w:r>
      <w:r w:rsidR="00E46750">
        <w:rPr>
          <w:rFonts w:ascii="Arial" w:hAnsi="Arial" w:cs="Arial"/>
          <w:sz w:val="22"/>
          <w:szCs w:val="22"/>
          <w:lang w:val="es-ES"/>
        </w:rPr>
        <w:t>de los estudiantes (55%) escogió la formación híbrida</w:t>
      </w:r>
      <w:r w:rsidR="006C7041">
        <w:rPr>
          <w:rFonts w:ascii="Arial" w:hAnsi="Arial" w:cs="Arial"/>
          <w:sz w:val="22"/>
          <w:szCs w:val="22"/>
          <w:lang w:val="es-ES"/>
        </w:rPr>
        <w:t>,</w:t>
      </w:r>
      <w:r w:rsidR="00E46750">
        <w:rPr>
          <w:rFonts w:ascii="Arial" w:hAnsi="Arial" w:cs="Arial"/>
          <w:sz w:val="22"/>
          <w:szCs w:val="22"/>
          <w:lang w:val="es-ES"/>
        </w:rPr>
        <w:t xml:space="preserve"> pues tenía la </w:t>
      </w:r>
      <w:r w:rsidR="006C7041">
        <w:rPr>
          <w:rFonts w:ascii="Arial" w:hAnsi="Arial" w:cs="Arial"/>
          <w:sz w:val="22"/>
          <w:szCs w:val="22"/>
          <w:lang w:val="es-ES"/>
        </w:rPr>
        <w:t xml:space="preserve">posibilidad de acceder a cursos completos desde su casa, además de sacar ventaja </w:t>
      </w:r>
      <w:r w:rsidR="00F462BB">
        <w:rPr>
          <w:rFonts w:ascii="Arial" w:hAnsi="Arial" w:cs="Arial"/>
          <w:sz w:val="22"/>
          <w:szCs w:val="22"/>
          <w:lang w:val="es-ES"/>
        </w:rPr>
        <w:t>(</w:t>
      </w:r>
      <w:r w:rsidR="006C7041">
        <w:rPr>
          <w:rFonts w:ascii="Arial" w:hAnsi="Arial" w:cs="Arial"/>
          <w:sz w:val="22"/>
          <w:szCs w:val="22"/>
          <w:lang w:val="es-ES"/>
        </w:rPr>
        <w:t>como ocurre con la formación a distancia</w:t>
      </w:r>
      <w:r w:rsidR="00F462BB">
        <w:rPr>
          <w:rFonts w:ascii="Arial" w:hAnsi="Arial" w:cs="Arial"/>
          <w:sz w:val="22"/>
          <w:szCs w:val="22"/>
          <w:lang w:val="es-ES"/>
        </w:rPr>
        <w:t>)</w:t>
      </w:r>
      <w:r w:rsidR="006C7041">
        <w:rPr>
          <w:rFonts w:ascii="Arial" w:hAnsi="Arial" w:cs="Arial"/>
          <w:sz w:val="22"/>
          <w:szCs w:val="22"/>
          <w:lang w:val="es-ES"/>
        </w:rPr>
        <w:t xml:space="preserve"> </w:t>
      </w:r>
      <w:r w:rsidR="00F462BB">
        <w:rPr>
          <w:rFonts w:ascii="Arial" w:hAnsi="Arial" w:cs="Arial"/>
          <w:sz w:val="22"/>
          <w:szCs w:val="22"/>
          <w:lang w:val="es-ES"/>
        </w:rPr>
        <w:t>d</w:t>
      </w:r>
      <w:r w:rsidR="006C7041">
        <w:rPr>
          <w:rFonts w:ascii="Arial" w:hAnsi="Arial" w:cs="Arial"/>
          <w:sz w:val="22"/>
          <w:szCs w:val="22"/>
          <w:lang w:val="es-ES"/>
        </w:rPr>
        <w:t>el hecho de tener una mayor flexibilidad en la organización de su trabajo</w:t>
      </w:r>
      <w:r w:rsidR="003307CB">
        <w:rPr>
          <w:rFonts w:ascii="Arial" w:hAnsi="Arial" w:cs="Arial"/>
          <w:sz w:val="22"/>
          <w:szCs w:val="22"/>
          <w:lang w:val="es-ES"/>
        </w:rPr>
        <w:t>,</w:t>
      </w:r>
      <w:r w:rsidR="006C7041">
        <w:rPr>
          <w:rFonts w:ascii="Arial" w:hAnsi="Arial" w:cs="Arial"/>
          <w:sz w:val="22"/>
          <w:szCs w:val="22"/>
          <w:lang w:val="es-ES"/>
        </w:rPr>
        <w:t xml:space="preserve"> </w:t>
      </w:r>
      <w:r w:rsidR="008D656C">
        <w:rPr>
          <w:rFonts w:ascii="Arial" w:hAnsi="Arial" w:cs="Arial"/>
          <w:sz w:val="22"/>
          <w:szCs w:val="22"/>
          <w:lang w:val="es-ES"/>
        </w:rPr>
        <w:t>e igualmente,</w:t>
      </w:r>
      <w:r w:rsidR="0066691C">
        <w:rPr>
          <w:rFonts w:ascii="Arial" w:hAnsi="Arial" w:cs="Arial"/>
          <w:sz w:val="22"/>
          <w:szCs w:val="22"/>
          <w:lang w:val="es-ES"/>
        </w:rPr>
        <w:t xml:space="preserve"> aprovecha</w:t>
      </w:r>
      <w:r w:rsidR="008D656C">
        <w:rPr>
          <w:rFonts w:ascii="Arial" w:hAnsi="Arial" w:cs="Arial"/>
          <w:sz w:val="22"/>
          <w:szCs w:val="22"/>
          <w:lang w:val="es-ES"/>
        </w:rPr>
        <w:t>r</w:t>
      </w:r>
      <w:r w:rsidR="0066691C">
        <w:rPr>
          <w:rFonts w:ascii="Arial" w:hAnsi="Arial" w:cs="Arial"/>
          <w:sz w:val="22"/>
          <w:szCs w:val="22"/>
          <w:lang w:val="es-ES"/>
        </w:rPr>
        <w:t xml:space="preserve"> de las ventajas de un curso presencial. </w:t>
      </w:r>
    </w:p>
    <w:p w14:paraId="682163BA" w14:textId="13475699" w:rsidR="00FB5B10" w:rsidRDefault="0077295E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De esta manera aparece la idea según la cual el trabajo colaborativo debía </w:t>
      </w:r>
      <w:r w:rsidR="00C62C79">
        <w:rPr>
          <w:rFonts w:ascii="Arial" w:hAnsi="Arial" w:cs="Arial"/>
          <w:sz w:val="22"/>
          <w:szCs w:val="22"/>
          <w:lang w:val="es-ES"/>
        </w:rPr>
        <w:t>ser realizado estando presente</w:t>
      </w:r>
      <w:r w:rsidR="000E3651">
        <w:rPr>
          <w:rFonts w:ascii="Arial" w:hAnsi="Arial" w:cs="Arial"/>
          <w:sz w:val="22"/>
          <w:szCs w:val="22"/>
          <w:lang w:val="es-ES"/>
        </w:rPr>
        <w:t xml:space="preserve">. </w:t>
      </w:r>
      <w:r w:rsidR="000E3651" w:rsidRPr="000E3651">
        <w:rPr>
          <w:rFonts w:ascii="Arial" w:hAnsi="Arial" w:cs="Arial"/>
          <w:sz w:val="22"/>
          <w:szCs w:val="22"/>
          <w:lang w:val="es-ES"/>
        </w:rPr>
        <w:t>E</w:t>
      </w:r>
      <w:r w:rsidRPr="000E3651">
        <w:rPr>
          <w:rFonts w:ascii="Arial" w:hAnsi="Arial" w:cs="Arial"/>
          <w:sz w:val="22"/>
          <w:szCs w:val="22"/>
          <w:lang w:val="es-ES"/>
        </w:rPr>
        <w:t>l trabajo en línea</w:t>
      </w:r>
      <w:r w:rsidR="000E3651" w:rsidRPr="000E3651">
        <w:rPr>
          <w:rFonts w:ascii="Arial" w:hAnsi="Arial" w:cs="Arial"/>
          <w:sz w:val="22"/>
          <w:szCs w:val="22"/>
          <w:lang w:val="es-ES"/>
        </w:rPr>
        <w:t>, calificado frecuentemente como « prá</w:t>
      </w:r>
      <w:r w:rsidR="000E3651">
        <w:rPr>
          <w:rFonts w:ascii="Arial" w:hAnsi="Arial" w:cs="Arial"/>
          <w:sz w:val="22"/>
          <w:szCs w:val="22"/>
          <w:lang w:val="es-ES"/>
        </w:rPr>
        <w:t>c</w:t>
      </w:r>
      <w:r w:rsidR="000E3651" w:rsidRPr="000E3651">
        <w:rPr>
          <w:rFonts w:ascii="Arial" w:hAnsi="Arial" w:cs="Arial"/>
          <w:sz w:val="22"/>
          <w:szCs w:val="22"/>
          <w:lang w:val="es-ES"/>
        </w:rPr>
        <w:t>tico</w:t>
      </w:r>
      <w:r w:rsidR="000E3651">
        <w:rPr>
          <w:rFonts w:ascii="Arial" w:hAnsi="Arial" w:cs="Arial"/>
          <w:sz w:val="22"/>
          <w:szCs w:val="22"/>
          <w:lang w:val="es-ES"/>
        </w:rPr>
        <w:t xml:space="preserve"> » </w:t>
      </w:r>
      <w:r w:rsidR="000E3651" w:rsidRPr="000E3651">
        <w:rPr>
          <w:rFonts w:ascii="Arial" w:hAnsi="Arial" w:cs="Arial"/>
          <w:sz w:val="22"/>
          <w:szCs w:val="22"/>
          <w:lang w:val="es-ES"/>
        </w:rPr>
        <w:t xml:space="preserve">era más </w:t>
      </w:r>
      <w:r w:rsidR="00C62C79">
        <w:rPr>
          <w:rFonts w:ascii="Arial" w:hAnsi="Arial" w:cs="Arial"/>
          <w:sz w:val="22"/>
          <w:szCs w:val="22"/>
          <w:lang w:val="es-ES"/>
        </w:rPr>
        <w:t xml:space="preserve">bien </w:t>
      </w:r>
      <w:r w:rsidR="000E3651" w:rsidRPr="000E3651">
        <w:rPr>
          <w:rFonts w:ascii="Arial" w:hAnsi="Arial" w:cs="Arial"/>
          <w:sz w:val="22"/>
          <w:szCs w:val="22"/>
          <w:lang w:val="es-ES"/>
        </w:rPr>
        <w:t xml:space="preserve">conveniente para las actividades </w:t>
      </w:r>
      <w:r w:rsidR="000E3651">
        <w:rPr>
          <w:rFonts w:ascii="Arial" w:hAnsi="Arial" w:cs="Arial"/>
          <w:sz w:val="22"/>
          <w:szCs w:val="22"/>
          <w:lang w:val="es-ES"/>
        </w:rPr>
        <w:t xml:space="preserve">individuales </w:t>
      </w:r>
      <w:r w:rsidR="00A2198D">
        <w:rPr>
          <w:rFonts w:ascii="Arial" w:hAnsi="Arial" w:cs="Arial"/>
          <w:sz w:val="22"/>
          <w:szCs w:val="22"/>
          <w:lang w:val="es-ES"/>
        </w:rPr>
        <w:t>llevadas a cabo a un ritmo y con un método propio de cada uno. El hecho de elegir la hibridación</w:t>
      </w:r>
      <w:r w:rsidR="0054259B">
        <w:rPr>
          <w:rFonts w:ascii="Arial" w:hAnsi="Arial" w:cs="Arial"/>
          <w:sz w:val="22"/>
          <w:szCs w:val="22"/>
          <w:lang w:val="es-ES"/>
        </w:rPr>
        <w:t>,</w:t>
      </w:r>
      <w:r w:rsidR="00A2198D">
        <w:rPr>
          <w:rFonts w:ascii="Arial" w:hAnsi="Arial" w:cs="Arial"/>
          <w:sz w:val="22"/>
          <w:szCs w:val="22"/>
          <w:lang w:val="es-ES"/>
        </w:rPr>
        <w:t xml:space="preserve"> nos remite igualmente al modelo tradicional de enseñanza</w:t>
      </w:r>
      <w:r w:rsidR="00655730">
        <w:rPr>
          <w:rFonts w:ascii="Arial" w:hAnsi="Arial" w:cs="Arial"/>
          <w:sz w:val="22"/>
          <w:szCs w:val="22"/>
          <w:lang w:val="es-ES"/>
        </w:rPr>
        <w:t>,</w:t>
      </w:r>
      <w:r w:rsidR="00A2198D">
        <w:rPr>
          <w:rFonts w:ascii="Arial" w:hAnsi="Arial" w:cs="Arial"/>
          <w:sz w:val="22"/>
          <w:szCs w:val="22"/>
          <w:lang w:val="es-ES"/>
        </w:rPr>
        <w:t xml:space="preserve"> </w:t>
      </w:r>
      <w:r w:rsidR="00655730">
        <w:rPr>
          <w:rFonts w:ascii="Arial" w:hAnsi="Arial" w:cs="Arial"/>
          <w:sz w:val="22"/>
          <w:szCs w:val="22"/>
          <w:lang w:val="es-ES"/>
        </w:rPr>
        <w:t>en donde se asocian cursos teóricos en clase y tareas que se deben hacer en casa</w:t>
      </w:r>
      <w:r w:rsidR="00897BF3">
        <w:rPr>
          <w:rFonts w:ascii="Arial" w:hAnsi="Arial" w:cs="Arial"/>
          <w:sz w:val="22"/>
          <w:szCs w:val="22"/>
          <w:lang w:val="es-ES"/>
        </w:rPr>
        <w:t>: « </w:t>
      </w:r>
      <w:r w:rsidR="0054259B">
        <w:rPr>
          <w:rFonts w:ascii="Arial" w:hAnsi="Arial" w:cs="Arial"/>
          <w:sz w:val="22"/>
          <w:szCs w:val="22"/>
          <w:lang w:val="es-ES"/>
        </w:rPr>
        <w:t>Pues en clase se está más atento y en línea se pone en práctica lo que se ha aprendido</w:t>
      </w:r>
      <w:r w:rsidR="00897BF3">
        <w:rPr>
          <w:rFonts w:ascii="Arial" w:hAnsi="Arial" w:cs="Arial"/>
          <w:sz w:val="22"/>
          <w:szCs w:val="22"/>
          <w:lang w:val="es-ES"/>
        </w:rPr>
        <w:t> </w:t>
      </w:r>
      <w:r w:rsidR="00830C0D" w:rsidRPr="0054259B">
        <w:rPr>
          <w:rFonts w:ascii="Arial" w:hAnsi="Arial" w:cs="Arial"/>
          <w:sz w:val="22"/>
          <w:szCs w:val="22"/>
          <w:lang w:val="es-ES"/>
        </w:rPr>
        <w:t>»</w:t>
      </w:r>
      <w:r w:rsidR="00897BF3">
        <w:rPr>
          <w:rFonts w:ascii="Arial" w:hAnsi="Arial" w:cs="Arial"/>
          <w:sz w:val="22"/>
          <w:szCs w:val="22"/>
          <w:lang w:val="es-ES"/>
        </w:rPr>
        <w:t>.</w:t>
      </w:r>
      <w:r w:rsidR="00830C0D" w:rsidRPr="0054259B">
        <w:rPr>
          <w:rFonts w:ascii="Arial" w:hAnsi="Arial" w:cs="Arial"/>
          <w:sz w:val="22"/>
          <w:szCs w:val="22"/>
          <w:lang w:val="es-ES"/>
        </w:rPr>
        <w:t xml:space="preserve"> </w:t>
      </w:r>
      <w:r w:rsidR="0054259B">
        <w:rPr>
          <w:rFonts w:ascii="Arial" w:hAnsi="Arial" w:cs="Arial"/>
          <w:sz w:val="22"/>
          <w:szCs w:val="22"/>
          <w:lang w:val="es-ES"/>
        </w:rPr>
        <w:t xml:space="preserve">Por último, la complementariedad </w:t>
      </w:r>
      <w:r w:rsidR="00EF4A7B">
        <w:rPr>
          <w:rFonts w:ascii="Arial" w:hAnsi="Arial" w:cs="Arial"/>
          <w:sz w:val="22"/>
          <w:szCs w:val="22"/>
          <w:lang w:val="es-ES"/>
        </w:rPr>
        <w:t>de los aportes del trabajo en línea y en presencia</w:t>
      </w:r>
      <w:r w:rsidR="00AF5F2E">
        <w:rPr>
          <w:rFonts w:ascii="Arial" w:hAnsi="Arial" w:cs="Arial"/>
          <w:sz w:val="22"/>
          <w:szCs w:val="22"/>
          <w:lang w:val="es-ES"/>
        </w:rPr>
        <w:t xml:space="preserve"> se describe como favorable para un mejor aprendizaje</w:t>
      </w:r>
      <w:r w:rsidR="00830C0D" w:rsidRPr="00AF5F2E">
        <w:rPr>
          <w:rFonts w:ascii="Arial" w:hAnsi="Arial" w:cs="Arial"/>
          <w:sz w:val="22"/>
          <w:szCs w:val="22"/>
          <w:lang w:val="es-ES"/>
        </w:rPr>
        <w:t xml:space="preserve"> « </w:t>
      </w:r>
      <w:r w:rsidR="00AF5F2E">
        <w:rPr>
          <w:rFonts w:ascii="Arial" w:hAnsi="Arial" w:cs="Arial"/>
          <w:sz w:val="22"/>
          <w:szCs w:val="22"/>
          <w:lang w:val="es-ES"/>
        </w:rPr>
        <w:t>pues en clase s</w:t>
      </w:r>
      <w:r w:rsidR="00FB5B10">
        <w:rPr>
          <w:rFonts w:ascii="Arial" w:hAnsi="Arial" w:cs="Arial"/>
          <w:sz w:val="22"/>
          <w:szCs w:val="22"/>
          <w:lang w:val="es-ES"/>
        </w:rPr>
        <w:t>e escucha a la</w:t>
      </w:r>
      <w:r w:rsidR="00AF5F2E">
        <w:rPr>
          <w:rFonts w:ascii="Arial" w:hAnsi="Arial" w:cs="Arial"/>
          <w:sz w:val="22"/>
          <w:szCs w:val="22"/>
          <w:lang w:val="es-ES"/>
        </w:rPr>
        <w:t xml:space="preserve"> persona </w:t>
      </w:r>
      <w:r w:rsidR="00FB5B10">
        <w:rPr>
          <w:rFonts w:ascii="Arial" w:hAnsi="Arial" w:cs="Arial"/>
          <w:sz w:val="22"/>
          <w:szCs w:val="22"/>
          <w:lang w:val="es-ES"/>
        </w:rPr>
        <w:t>que habla, es la memoria auditiva que está en acción</w:t>
      </w:r>
      <w:r w:rsidR="0093189A">
        <w:rPr>
          <w:rFonts w:ascii="Arial" w:hAnsi="Arial" w:cs="Arial"/>
          <w:sz w:val="22"/>
          <w:szCs w:val="22"/>
          <w:lang w:val="es-ES"/>
        </w:rPr>
        <w:t>,</w:t>
      </w:r>
      <w:r w:rsidR="00FB5B10">
        <w:rPr>
          <w:rFonts w:ascii="Arial" w:hAnsi="Arial" w:cs="Arial"/>
          <w:sz w:val="22"/>
          <w:szCs w:val="22"/>
          <w:lang w:val="es-ES"/>
        </w:rPr>
        <w:t xml:space="preserve"> y en línea es la memoria visual</w:t>
      </w:r>
      <w:r w:rsidR="00897BF3">
        <w:rPr>
          <w:rFonts w:ascii="Arial" w:hAnsi="Arial" w:cs="Arial"/>
          <w:sz w:val="22"/>
          <w:szCs w:val="22"/>
          <w:lang w:val="es-ES"/>
        </w:rPr>
        <w:t> </w:t>
      </w:r>
      <w:r w:rsidR="00830C0D" w:rsidRPr="00FB5B10">
        <w:rPr>
          <w:rFonts w:ascii="Arial" w:hAnsi="Arial" w:cs="Arial"/>
          <w:sz w:val="22"/>
          <w:szCs w:val="22"/>
          <w:lang w:val="es-ES"/>
        </w:rPr>
        <w:t>»</w:t>
      </w:r>
      <w:r w:rsidR="00897BF3">
        <w:rPr>
          <w:rFonts w:ascii="Arial" w:hAnsi="Arial" w:cs="Arial"/>
          <w:sz w:val="22"/>
          <w:szCs w:val="22"/>
          <w:lang w:val="es-ES"/>
        </w:rPr>
        <w:t>.</w:t>
      </w:r>
      <w:r w:rsidR="00830C0D" w:rsidRPr="00FB5B10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DEE92DF" w14:textId="77777777" w:rsidR="00FB5B10" w:rsidRDefault="00FB5B10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7A74895" w14:textId="6968A67F" w:rsidR="00C736C9" w:rsidRPr="00C736C9" w:rsidRDefault="00FB5B10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Aunque se haya indicado la preferencia por la formación </w:t>
      </w:r>
      <w:r w:rsidR="004013A4">
        <w:rPr>
          <w:rFonts w:ascii="Arial" w:hAnsi="Arial" w:cs="Arial"/>
          <w:sz w:val="22"/>
          <w:szCs w:val="22"/>
          <w:lang w:val="es-ES"/>
        </w:rPr>
        <w:t>hí</w:t>
      </w:r>
      <w:r>
        <w:rPr>
          <w:rFonts w:ascii="Arial" w:hAnsi="Arial" w:cs="Arial"/>
          <w:sz w:val="22"/>
          <w:szCs w:val="22"/>
          <w:lang w:val="es-ES"/>
        </w:rPr>
        <w:t>brida, varios estudiantes</w:t>
      </w:r>
      <w:r w:rsidR="00A828F7">
        <w:rPr>
          <w:rFonts w:ascii="Arial" w:hAnsi="Arial" w:cs="Arial"/>
          <w:sz w:val="22"/>
          <w:szCs w:val="22"/>
          <w:lang w:val="es-ES"/>
        </w:rPr>
        <w:t xml:space="preserve"> lamentaron que en el marco del C2i, la parte consagrada a la formación a distancia sea más importante que </w:t>
      </w:r>
      <w:r w:rsidR="008D656C">
        <w:rPr>
          <w:rFonts w:ascii="Arial" w:hAnsi="Arial" w:cs="Arial"/>
          <w:sz w:val="22"/>
          <w:szCs w:val="22"/>
          <w:lang w:val="es-ES"/>
        </w:rPr>
        <w:t>la del sitio</w:t>
      </w:r>
      <w:r w:rsidR="00830C0D" w:rsidRPr="0073780F">
        <w:rPr>
          <w:rFonts w:ascii="Arial" w:hAnsi="Arial" w:cs="Arial"/>
          <w:sz w:val="22"/>
          <w:szCs w:val="22"/>
          <w:lang w:val="es-ES"/>
        </w:rPr>
        <w:t xml:space="preserve"> « p</w:t>
      </w:r>
      <w:r w:rsidR="0073780F">
        <w:rPr>
          <w:rFonts w:ascii="Arial" w:hAnsi="Arial" w:cs="Arial"/>
          <w:sz w:val="22"/>
          <w:szCs w:val="22"/>
          <w:lang w:val="es-ES"/>
        </w:rPr>
        <w:t xml:space="preserve">orque en </w:t>
      </w:r>
      <w:r w:rsidR="005D3322">
        <w:rPr>
          <w:rFonts w:ascii="Arial" w:hAnsi="Arial" w:cs="Arial"/>
          <w:sz w:val="22"/>
          <w:szCs w:val="22"/>
          <w:lang w:val="es-ES"/>
        </w:rPr>
        <w:t xml:space="preserve">clase podemos formular preguntas y obtener la respuesta inmediatamente. Hay alguien </w:t>
      </w:r>
      <w:r w:rsidR="003E0D06">
        <w:rPr>
          <w:rFonts w:ascii="Arial" w:hAnsi="Arial" w:cs="Arial"/>
          <w:sz w:val="22"/>
          <w:szCs w:val="22"/>
          <w:lang w:val="es-ES"/>
        </w:rPr>
        <w:t>que puede ver que tenemos</w:t>
      </w:r>
      <w:r w:rsidR="005D3322">
        <w:rPr>
          <w:rFonts w:ascii="Arial" w:hAnsi="Arial" w:cs="Arial"/>
          <w:sz w:val="22"/>
          <w:szCs w:val="22"/>
          <w:lang w:val="es-ES"/>
        </w:rPr>
        <w:t xml:space="preserve"> </w:t>
      </w:r>
      <w:r w:rsidR="003E0D06">
        <w:rPr>
          <w:rFonts w:ascii="Arial" w:hAnsi="Arial" w:cs="Arial"/>
          <w:sz w:val="22"/>
          <w:szCs w:val="22"/>
          <w:lang w:val="es-ES"/>
        </w:rPr>
        <w:t>dificultade</w:t>
      </w:r>
      <w:r w:rsidR="005D3322">
        <w:rPr>
          <w:rFonts w:ascii="Arial" w:hAnsi="Arial" w:cs="Arial"/>
          <w:sz w:val="22"/>
          <w:szCs w:val="22"/>
          <w:lang w:val="es-ES"/>
        </w:rPr>
        <w:t>s</w:t>
      </w:r>
      <w:r w:rsidR="008D656C">
        <w:rPr>
          <w:rFonts w:ascii="Arial" w:hAnsi="Arial" w:cs="Arial"/>
          <w:sz w:val="22"/>
          <w:szCs w:val="22"/>
          <w:lang w:val="es-ES"/>
        </w:rPr>
        <w:t xml:space="preserve"> y</w:t>
      </w:r>
      <w:r w:rsidR="003E0D06">
        <w:rPr>
          <w:rFonts w:ascii="Arial" w:hAnsi="Arial" w:cs="Arial"/>
          <w:sz w:val="22"/>
          <w:szCs w:val="22"/>
          <w:lang w:val="es-ES"/>
        </w:rPr>
        <w:t xml:space="preserve"> que </w:t>
      </w:r>
      <w:r w:rsidR="00C62C79">
        <w:rPr>
          <w:rFonts w:ascii="Arial" w:hAnsi="Arial" w:cs="Arial"/>
          <w:sz w:val="22"/>
          <w:szCs w:val="22"/>
          <w:lang w:val="es-ES"/>
        </w:rPr>
        <w:t>por lo general tiene la aptitud</w:t>
      </w:r>
      <w:r w:rsidR="003E0D06">
        <w:rPr>
          <w:rFonts w:ascii="Arial" w:hAnsi="Arial" w:cs="Arial"/>
          <w:sz w:val="22"/>
          <w:szCs w:val="22"/>
          <w:lang w:val="es-ES"/>
        </w:rPr>
        <w:t xml:space="preserve"> para ayudarnos y para enseñarnos las cosas realmente</w:t>
      </w:r>
      <w:r w:rsidR="00830C0D" w:rsidRPr="003E0D06">
        <w:rPr>
          <w:rFonts w:ascii="Arial" w:hAnsi="Arial" w:cs="Arial"/>
          <w:sz w:val="22"/>
          <w:szCs w:val="22"/>
          <w:lang w:val="es-ES"/>
        </w:rPr>
        <w:t xml:space="preserve">. » </w:t>
      </w:r>
      <w:r w:rsidR="003E0D06" w:rsidRPr="003E0D06">
        <w:rPr>
          <w:rFonts w:ascii="Arial" w:hAnsi="Arial" w:cs="Arial"/>
          <w:sz w:val="22"/>
          <w:szCs w:val="22"/>
          <w:lang w:val="es-ES"/>
        </w:rPr>
        <w:t>Los c</w:t>
      </w:r>
      <w:r w:rsidR="00830C0D" w:rsidRPr="003E0D06">
        <w:rPr>
          <w:rFonts w:ascii="Arial" w:hAnsi="Arial" w:cs="Arial"/>
          <w:sz w:val="22"/>
          <w:szCs w:val="22"/>
          <w:lang w:val="es-ES"/>
        </w:rPr>
        <w:t>urs</w:t>
      </w:r>
      <w:r w:rsidR="003E0D06" w:rsidRPr="003E0D06">
        <w:rPr>
          <w:rFonts w:ascii="Arial" w:hAnsi="Arial" w:cs="Arial"/>
          <w:sz w:val="22"/>
          <w:szCs w:val="22"/>
          <w:lang w:val="es-ES"/>
        </w:rPr>
        <w:t>os tradiciona</w:t>
      </w:r>
      <w:r w:rsidR="00830C0D" w:rsidRPr="003E0D06">
        <w:rPr>
          <w:rFonts w:ascii="Arial" w:hAnsi="Arial" w:cs="Arial"/>
          <w:sz w:val="22"/>
          <w:szCs w:val="22"/>
          <w:lang w:val="es-ES"/>
        </w:rPr>
        <w:t>l</w:t>
      </w:r>
      <w:r w:rsidR="003E0D06" w:rsidRPr="003E0D06">
        <w:rPr>
          <w:rFonts w:ascii="Arial" w:hAnsi="Arial" w:cs="Arial"/>
          <w:sz w:val="22"/>
          <w:szCs w:val="22"/>
          <w:lang w:val="es-ES"/>
        </w:rPr>
        <w:t>e</w:t>
      </w:r>
      <w:r w:rsidR="00830C0D" w:rsidRPr="003E0D06">
        <w:rPr>
          <w:rFonts w:ascii="Arial" w:hAnsi="Arial" w:cs="Arial"/>
          <w:sz w:val="22"/>
          <w:szCs w:val="22"/>
          <w:lang w:val="es-ES"/>
        </w:rPr>
        <w:t xml:space="preserve">s </w:t>
      </w:r>
      <w:r w:rsidR="003E0D06" w:rsidRPr="003E0D06">
        <w:rPr>
          <w:rFonts w:ascii="Arial" w:hAnsi="Arial" w:cs="Arial"/>
          <w:sz w:val="22"/>
          <w:szCs w:val="22"/>
          <w:lang w:val="es-ES"/>
        </w:rPr>
        <w:t xml:space="preserve">aparecen </w:t>
      </w:r>
      <w:r w:rsidR="003E0D06">
        <w:rPr>
          <w:rFonts w:ascii="Arial" w:hAnsi="Arial" w:cs="Arial"/>
          <w:sz w:val="22"/>
          <w:szCs w:val="22"/>
          <w:lang w:val="es-ES"/>
        </w:rPr>
        <w:t>citados</w:t>
      </w:r>
      <w:r w:rsidR="003E0D06" w:rsidRPr="003E0D06">
        <w:rPr>
          <w:rFonts w:ascii="Arial" w:hAnsi="Arial" w:cs="Arial"/>
          <w:sz w:val="22"/>
          <w:szCs w:val="22"/>
          <w:lang w:val="es-ES"/>
        </w:rPr>
        <w:t xml:space="preserve"> efectivamente en varias observaciones </w:t>
      </w:r>
      <w:r w:rsidR="003E0D06">
        <w:rPr>
          <w:rFonts w:ascii="Arial" w:hAnsi="Arial" w:cs="Arial"/>
          <w:sz w:val="22"/>
          <w:szCs w:val="22"/>
          <w:lang w:val="es-ES"/>
        </w:rPr>
        <w:t xml:space="preserve">como indispensables para la comprensión. </w:t>
      </w:r>
      <w:r w:rsidR="00480CC1">
        <w:rPr>
          <w:rFonts w:ascii="Arial" w:hAnsi="Arial" w:cs="Arial"/>
          <w:sz w:val="22"/>
          <w:szCs w:val="22"/>
          <w:lang w:val="es-ES"/>
        </w:rPr>
        <w:t xml:space="preserve">Además, más allá de la experiencia del C2i, todavía más de una cuarta parte de </w:t>
      </w:r>
      <w:r w:rsidR="008D656C">
        <w:rPr>
          <w:rFonts w:ascii="Arial" w:hAnsi="Arial" w:cs="Arial"/>
          <w:sz w:val="22"/>
          <w:szCs w:val="22"/>
          <w:lang w:val="es-ES"/>
        </w:rPr>
        <w:t>los estudiantes (27%) manif</w:t>
      </w:r>
      <w:r w:rsidR="00B85631">
        <w:rPr>
          <w:rFonts w:ascii="Arial" w:hAnsi="Arial" w:cs="Arial"/>
          <w:sz w:val="22"/>
          <w:szCs w:val="22"/>
          <w:lang w:val="es-ES"/>
        </w:rPr>
        <w:t>esta</w:t>
      </w:r>
      <w:r w:rsidR="008D656C">
        <w:rPr>
          <w:rFonts w:ascii="Arial" w:hAnsi="Arial" w:cs="Arial"/>
          <w:sz w:val="22"/>
          <w:szCs w:val="22"/>
          <w:lang w:val="es-ES"/>
        </w:rPr>
        <w:t>ro</w:t>
      </w:r>
      <w:r w:rsidR="00B85631">
        <w:rPr>
          <w:rFonts w:ascii="Arial" w:hAnsi="Arial" w:cs="Arial"/>
          <w:sz w:val="22"/>
          <w:szCs w:val="22"/>
          <w:lang w:val="es-ES"/>
        </w:rPr>
        <w:t>n una preferencia por el « todo hecho en clas</w:t>
      </w:r>
      <w:r w:rsidR="00830C0D" w:rsidRPr="00B85631">
        <w:rPr>
          <w:rFonts w:ascii="Arial" w:hAnsi="Arial" w:cs="Arial"/>
          <w:sz w:val="22"/>
          <w:szCs w:val="22"/>
          <w:lang w:val="es-ES"/>
        </w:rPr>
        <w:t xml:space="preserve">e » </w:t>
      </w:r>
      <w:r w:rsidR="00985875">
        <w:rPr>
          <w:rFonts w:ascii="Arial" w:hAnsi="Arial" w:cs="Arial"/>
          <w:sz w:val="22"/>
          <w:szCs w:val="22"/>
          <w:lang w:val="es-ES"/>
        </w:rPr>
        <w:t xml:space="preserve">y en </w:t>
      </w:r>
      <w:r w:rsidR="00C62C79">
        <w:rPr>
          <w:rFonts w:ascii="Arial" w:hAnsi="Arial" w:cs="Arial"/>
          <w:sz w:val="22"/>
          <w:szCs w:val="22"/>
          <w:lang w:val="es-ES"/>
        </w:rPr>
        <w:t>los dos cuestionarios</w:t>
      </w:r>
      <w:r w:rsidR="00985875">
        <w:rPr>
          <w:rFonts w:ascii="Arial" w:hAnsi="Arial" w:cs="Arial"/>
          <w:sz w:val="22"/>
          <w:szCs w:val="22"/>
          <w:lang w:val="es-ES"/>
        </w:rPr>
        <w:t xml:space="preserve"> se explica que esto se debe a la costumbre</w:t>
      </w:r>
      <w:r w:rsidR="00C62C79">
        <w:rPr>
          <w:rFonts w:ascii="Arial" w:hAnsi="Arial" w:cs="Arial"/>
          <w:sz w:val="22"/>
          <w:szCs w:val="22"/>
          <w:lang w:val="es-ES"/>
        </w:rPr>
        <w:t>,</w:t>
      </w:r>
      <w:r w:rsidR="00985875">
        <w:rPr>
          <w:rFonts w:ascii="Arial" w:hAnsi="Arial" w:cs="Arial"/>
          <w:sz w:val="22"/>
          <w:szCs w:val="22"/>
          <w:lang w:val="es-ES"/>
        </w:rPr>
        <w:t xml:space="preserve"> por esta forma de enseñanza que tiene como principal ventaja el hecho de facilitar las interacciones. </w:t>
      </w:r>
      <w:r w:rsidR="00985875" w:rsidRPr="00985875">
        <w:rPr>
          <w:rFonts w:ascii="Arial" w:hAnsi="Arial" w:cs="Arial"/>
          <w:sz w:val="22"/>
          <w:szCs w:val="22"/>
          <w:lang w:val="es-ES"/>
        </w:rPr>
        <w:t>Los encuestados insisten con firmeza en la importancia del</w:t>
      </w:r>
      <w:r w:rsidR="00830C0D" w:rsidRPr="00985875">
        <w:rPr>
          <w:rFonts w:ascii="Arial" w:hAnsi="Arial" w:cs="Arial"/>
          <w:sz w:val="22"/>
          <w:szCs w:val="22"/>
          <w:lang w:val="es-ES"/>
        </w:rPr>
        <w:t xml:space="preserve"> « contact</w:t>
      </w:r>
      <w:r w:rsidR="00985875" w:rsidRPr="00985875">
        <w:rPr>
          <w:rFonts w:ascii="Arial" w:hAnsi="Arial" w:cs="Arial"/>
          <w:sz w:val="22"/>
          <w:szCs w:val="22"/>
          <w:lang w:val="es-ES"/>
        </w:rPr>
        <w:t>o</w:t>
      </w:r>
      <w:r w:rsidR="00985875">
        <w:rPr>
          <w:rFonts w:ascii="Arial" w:hAnsi="Arial" w:cs="Arial"/>
          <w:sz w:val="22"/>
          <w:szCs w:val="22"/>
          <w:lang w:val="es-ES"/>
        </w:rPr>
        <w:t xml:space="preserve"> huma</w:t>
      </w:r>
      <w:r w:rsidR="00830C0D" w:rsidRPr="00985875">
        <w:rPr>
          <w:rFonts w:ascii="Arial" w:hAnsi="Arial" w:cs="Arial"/>
          <w:sz w:val="22"/>
          <w:szCs w:val="22"/>
          <w:lang w:val="es-ES"/>
        </w:rPr>
        <w:t>n</w:t>
      </w:r>
      <w:r w:rsidR="00985875">
        <w:rPr>
          <w:rFonts w:ascii="Arial" w:hAnsi="Arial" w:cs="Arial"/>
          <w:sz w:val="22"/>
          <w:szCs w:val="22"/>
          <w:lang w:val="es-ES"/>
        </w:rPr>
        <w:t>o</w:t>
      </w:r>
      <w:r w:rsidR="00830C0D" w:rsidRPr="00985875">
        <w:rPr>
          <w:rFonts w:ascii="Arial" w:hAnsi="Arial" w:cs="Arial"/>
          <w:sz w:val="22"/>
          <w:szCs w:val="22"/>
          <w:lang w:val="es-ES"/>
        </w:rPr>
        <w:t xml:space="preserve"> », </w:t>
      </w:r>
      <w:r w:rsidR="00985875" w:rsidRPr="00985875">
        <w:rPr>
          <w:rFonts w:ascii="Arial" w:hAnsi="Arial" w:cs="Arial"/>
          <w:sz w:val="22"/>
          <w:szCs w:val="22"/>
          <w:lang w:val="es-ES"/>
        </w:rPr>
        <w:t>del</w:t>
      </w:r>
      <w:r w:rsidR="00985875">
        <w:rPr>
          <w:rFonts w:ascii="Arial" w:hAnsi="Arial" w:cs="Arial"/>
          <w:sz w:val="22"/>
          <w:szCs w:val="22"/>
          <w:lang w:val="es-ES"/>
        </w:rPr>
        <w:t xml:space="preserve"> </w:t>
      </w:r>
      <w:r w:rsidR="00830C0D" w:rsidRPr="00985875">
        <w:rPr>
          <w:rFonts w:ascii="Arial" w:hAnsi="Arial" w:cs="Arial"/>
          <w:sz w:val="22"/>
          <w:szCs w:val="22"/>
          <w:lang w:val="es-ES"/>
        </w:rPr>
        <w:t>« </w:t>
      </w:r>
      <w:r w:rsidR="00985875">
        <w:rPr>
          <w:rFonts w:ascii="Arial" w:hAnsi="Arial" w:cs="Arial"/>
          <w:sz w:val="22"/>
          <w:szCs w:val="22"/>
          <w:lang w:val="es-ES"/>
        </w:rPr>
        <w:t>intercambio</w:t>
      </w:r>
      <w:r w:rsidR="00830C0D" w:rsidRPr="00985875">
        <w:rPr>
          <w:rFonts w:ascii="Arial" w:hAnsi="Arial" w:cs="Arial"/>
          <w:sz w:val="22"/>
          <w:szCs w:val="22"/>
          <w:lang w:val="es-ES"/>
        </w:rPr>
        <w:t xml:space="preserve"> </w:t>
      </w:r>
      <w:r w:rsidR="00985875">
        <w:rPr>
          <w:rFonts w:ascii="Arial" w:hAnsi="Arial" w:cs="Arial"/>
          <w:sz w:val="22"/>
          <w:szCs w:val="22"/>
          <w:lang w:val="es-ES"/>
        </w:rPr>
        <w:t>» y de la « convivialidad</w:t>
      </w:r>
      <w:r w:rsidR="00830C0D" w:rsidRPr="00985875">
        <w:rPr>
          <w:rFonts w:ascii="Arial" w:hAnsi="Arial" w:cs="Arial"/>
          <w:sz w:val="22"/>
          <w:szCs w:val="22"/>
          <w:lang w:val="es-ES"/>
        </w:rPr>
        <w:t xml:space="preserve"> » </w:t>
      </w:r>
      <w:r w:rsidR="00985875">
        <w:rPr>
          <w:rFonts w:ascii="Arial" w:hAnsi="Arial" w:cs="Arial"/>
          <w:sz w:val="22"/>
          <w:szCs w:val="22"/>
          <w:lang w:val="es-ES"/>
        </w:rPr>
        <w:t xml:space="preserve">que están asociadas con la presencia física. </w:t>
      </w:r>
      <w:r w:rsidR="00DC2AD7">
        <w:rPr>
          <w:rFonts w:ascii="Arial" w:hAnsi="Arial" w:cs="Arial"/>
          <w:sz w:val="22"/>
          <w:szCs w:val="22"/>
          <w:lang w:val="es-ES"/>
        </w:rPr>
        <w:t>Por otra parte, se hace referencia a mejores condiciones de trabajo</w:t>
      </w:r>
      <w:r w:rsidR="00AB5D74">
        <w:rPr>
          <w:rFonts w:ascii="Arial" w:hAnsi="Arial" w:cs="Arial"/>
          <w:sz w:val="22"/>
          <w:szCs w:val="22"/>
          <w:lang w:val="es-ES"/>
        </w:rPr>
        <w:t xml:space="preserve"> y a la sensación </w:t>
      </w:r>
      <w:r w:rsidR="00440C5D">
        <w:rPr>
          <w:rFonts w:ascii="Arial" w:hAnsi="Arial" w:cs="Arial"/>
          <w:sz w:val="22"/>
          <w:szCs w:val="22"/>
          <w:lang w:val="es-ES"/>
        </w:rPr>
        <w:t xml:space="preserve">en </w:t>
      </w:r>
      <w:r w:rsidR="00DC2AD7">
        <w:rPr>
          <w:rFonts w:ascii="Arial" w:hAnsi="Arial" w:cs="Arial"/>
          <w:sz w:val="22"/>
          <w:szCs w:val="22"/>
          <w:lang w:val="es-ES"/>
        </w:rPr>
        <w:t xml:space="preserve">el entorno espacial-temporal del curso presencial </w:t>
      </w:r>
      <w:r w:rsidR="00AB5D74">
        <w:rPr>
          <w:rFonts w:ascii="Arial" w:hAnsi="Arial" w:cs="Arial"/>
          <w:sz w:val="22"/>
          <w:szCs w:val="22"/>
          <w:lang w:val="es-ES"/>
        </w:rPr>
        <w:t xml:space="preserve">que </w:t>
      </w:r>
      <w:r w:rsidR="00DC2AD7">
        <w:rPr>
          <w:rFonts w:ascii="Arial" w:hAnsi="Arial" w:cs="Arial"/>
          <w:sz w:val="22"/>
          <w:szCs w:val="22"/>
          <w:lang w:val="es-ES"/>
        </w:rPr>
        <w:t>evita la tentación de navegar en la we</w:t>
      </w:r>
      <w:r w:rsidR="00653113">
        <w:rPr>
          <w:rFonts w:ascii="Arial" w:hAnsi="Arial" w:cs="Arial"/>
          <w:sz w:val="22"/>
          <w:szCs w:val="22"/>
          <w:lang w:val="es-ES"/>
        </w:rPr>
        <w:t>b, limita los esfuerzos de auto</w:t>
      </w:r>
      <w:r w:rsidR="00DC2AD7">
        <w:rPr>
          <w:rFonts w:ascii="Arial" w:hAnsi="Arial" w:cs="Arial"/>
          <w:sz w:val="22"/>
          <w:szCs w:val="22"/>
          <w:lang w:val="es-ES"/>
        </w:rPr>
        <w:t xml:space="preserve">dirección y obliga a concentrarse en el trabajo que se tiene que hacer. </w:t>
      </w:r>
      <w:r w:rsidR="00DC2AD7" w:rsidRPr="00AA4CEF">
        <w:rPr>
          <w:rFonts w:ascii="Arial" w:hAnsi="Arial" w:cs="Arial"/>
          <w:sz w:val="22"/>
          <w:szCs w:val="22"/>
          <w:lang w:val="es-ES"/>
        </w:rPr>
        <w:t xml:space="preserve">Independientemente del </w:t>
      </w:r>
      <w:r w:rsidR="00752358" w:rsidRPr="00AA4CEF">
        <w:rPr>
          <w:rFonts w:ascii="Arial" w:hAnsi="Arial" w:cs="Arial"/>
          <w:sz w:val="22"/>
          <w:szCs w:val="22"/>
          <w:lang w:val="es-ES"/>
        </w:rPr>
        <w:t xml:space="preserve">monitoreo y de todos los medios de </w:t>
      </w:r>
      <w:r w:rsidR="008D656C">
        <w:rPr>
          <w:rFonts w:ascii="Arial" w:hAnsi="Arial" w:cs="Arial"/>
          <w:sz w:val="22"/>
          <w:szCs w:val="22"/>
          <w:lang w:val="es-ES"/>
        </w:rPr>
        <w:t xml:space="preserve">comunicación </w:t>
      </w:r>
      <w:r w:rsidR="00AA4CEF" w:rsidRPr="00AA4CEF">
        <w:rPr>
          <w:rFonts w:ascii="Arial" w:hAnsi="Arial" w:cs="Arial"/>
          <w:sz w:val="22"/>
          <w:szCs w:val="22"/>
          <w:lang w:val="es-ES"/>
        </w:rPr>
        <w:t>puesto</w:t>
      </w:r>
      <w:r w:rsidR="008D656C">
        <w:rPr>
          <w:rFonts w:ascii="Arial" w:hAnsi="Arial" w:cs="Arial"/>
          <w:sz w:val="22"/>
          <w:szCs w:val="22"/>
          <w:lang w:val="es-ES"/>
        </w:rPr>
        <w:t>s</w:t>
      </w:r>
      <w:r w:rsidR="00AA4CEF" w:rsidRPr="00AA4CEF">
        <w:rPr>
          <w:rFonts w:ascii="Arial" w:hAnsi="Arial" w:cs="Arial"/>
          <w:sz w:val="22"/>
          <w:szCs w:val="22"/>
          <w:lang w:val="es-ES"/>
        </w:rPr>
        <w:t xml:space="preserve"> a su disposición (foro, </w:t>
      </w:r>
      <w:r w:rsidR="00AA4CEF">
        <w:rPr>
          <w:rFonts w:ascii="Arial" w:hAnsi="Arial" w:cs="Arial"/>
          <w:sz w:val="22"/>
          <w:szCs w:val="22"/>
          <w:lang w:val="es-ES"/>
        </w:rPr>
        <w:t>chat, e-mail) estos estudiantes no se sienten realmente acompaña</w:t>
      </w:r>
      <w:r w:rsidR="00AB5D74">
        <w:rPr>
          <w:rFonts w:ascii="Arial" w:hAnsi="Arial" w:cs="Arial"/>
          <w:sz w:val="22"/>
          <w:szCs w:val="22"/>
          <w:lang w:val="es-ES"/>
        </w:rPr>
        <w:t>dos cuando se encuentran a distancia. Por ello</w:t>
      </w:r>
      <w:r w:rsidR="00AA4CEF">
        <w:rPr>
          <w:rFonts w:ascii="Arial" w:hAnsi="Arial" w:cs="Arial"/>
          <w:sz w:val="22"/>
          <w:szCs w:val="22"/>
          <w:lang w:val="es-ES"/>
        </w:rPr>
        <w:t xml:space="preserve"> asocian </w:t>
      </w:r>
      <w:r w:rsidR="00613BE5">
        <w:rPr>
          <w:rFonts w:ascii="Arial" w:hAnsi="Arial" w:cs="Arial"/>
          <w:sz w:val="22"/>
          <w:szCs w:val="22"/>
          <w:lang w:val="es-ES"/>
        </w:rPr>
        <w:t>la interacción con la presencia física, con una dinámica de trabajo más eficaz</w:t>
      </w:r>
      <w:r w:rsidR="00AB5D74">
        <w:rPr>
          <w:rFonts w:ascii="Arial" w:hAnsi="Arial" w:cs="Arial"/>
          <w:sz w:val="22"/>
          <w:szCs w:val="22"/>
          <w:lang w:val="es-ES"/>
        </w:rPr>
        <w:t>,</w:t>
      </w:r>
      <w:r w:rsidR="00613BE5">
        <w:rPr>
          <w:rFonts w:ascii="Arial" w:hAnsi="Arial" w:cs="Arial"/>
          <w:sz w:val="22"/>
          <w:szCs w:val="22"/>
          <w:lang w:val="es-ES"/>
        </w:rPr>
        <w:t xml:space="preserve"> </w:t>
      </w:r>
      <w:r w:rsidR="00C736C9">
        <w:rPr>
          <w:rFonts w:ascii="Arial" w:hAnsi="Arial" w:cs="Arial"/>
          <w:sz w:val="22"/>
          <w:szCs w:val="22"/>
          <w:lang w:val="es-ES"/>
        </w:rPr>
        <w:t>y a priori</w:t>
      </w:r>
      <w:r w:rsidR="00AB5D74">
        <w:rPr>
          <w:rFonts w:ascii="Arial" w:hAnsi="Arial" w:cs="Arial"/>
          <w:sz w:val="22"/>
          <w:szCs w:val="22"/>
          <w:lang w:val="es-ES"/>
        </w:rPr>
        <w:t>,</w:t>
      </w:r>
      <w:r w:rsidR="00C736C9">
        <w:rPr>
          <w:rFonts w:ascii="Arial" w:hAnsi="Arial" w:cs="Arial"/>
          <w:sz w:val="22"/>
          <w:szCs w:val="22"/>
          <w:lang w:val="es-ES"/>
        </w:rPr>
        <w:t xml:space="preserve"> con un curso más interesante. De hecho, en el marco del C2i, la única actividad colaborativa que s</w:t>
      </w:r>
      <w:r w:rsidR="00AB5D74">
        <w:rPr>
          <w:rFonts w:ascii="Arial" w:hAnsi="Arial" w:cs="Arial"/>
          <w:sz w:val="22"/>
          <w:szCs w:val="22"/>
          <w:lang w:val="es-ES"/>
        </w:rPr>
        <w:t>e realiza a distancia es la</w:t>
      </w:r>
      <w:r w:rsidR="00C736C9">
        <w:rPr>
          <w:rFonts w:ascii="Arial" w:hAnsi="Arial" w:cs="Arial"/>
          <w:sz w:val="22"/>
          <w:szCs w:val="22"/>
          <w:lang w:val="es-ES"/>
        </w:rPr>
        <w:t xml:space="preserve"> que </w:t>
      </w:r>
      <w:r w:rsidR="003C40DA">
        <w:rPr>
          <w:rFonts w:ascii="Arial" w:hAnsi="Arial" w:cs="Arial"/>
          <w:sz w:val="22"/>
          <w:szCs w:val="22"/>
          <w:lang w:val="es-ES"/>
        </w:rPr>
        <w:t xml:space="preserve">más </w:t>
      </w:r>
      <w:r w:rsidR="00C736C9">
        <w:rPr>
          <w:rFonts w:ascii="Arial" w:hAnsi="Arial" w:cs="Arial"/>
          <w:sz w:val="22"/>
          <w:szCs w:val="22"/>
          <w:lang w:val="es-ES"/>
        </w:rPr>
        <w:t xml:space="preserve">les causa dificultades. </w:t>
      </w:r>
      <w:r w:rsidR="00C736C9" w:rsidRPr="00C736C9">
        <w:rPr>
          <w:rFonts w:ascii="Arial" w:hAnsi="Arial" w:cs="Arial"/>
          <w:sz w:val="22"/>
          <w:szCs w:val="22"/>
          <w:lang w:val="es-ES"/>
        </w:rPr>
        <w:t>Finalmente</w:t>
      </w:r>
      <w:r w:rsidR="00AB5D74">
        <w:rPr>
          <w:rFonts w:ascii="Arial" w:hAnsi="Arial" w:cs="Arial"/>
          <w:sz w:val="22"/>
          <w:szCs w:val="22"/>
          <w:lang w:val="es-ES"/>
        </w:rPr>
        <w:t>,</w:t>
      </w:r>
      <w:r w:rsidR="00C736C9" w:rsidRPr="00C736C9">
        <w:rPr>
          <w:rFonts w:ascii="Arial" w:hAnsi="Arial" w:cs="Arial"/>
          <w:sz w:val="22"/>
          <w:szCs w:val="22"/>
          <w:lang w:val="es-ES"/>
        </w:rPr>
        <w:t xml:space="preserve"> varios estudiantes explican que prefieren la formación en</w:t>
      </w:r>
      <w:r w:rsidR="00F734BC">
        <w:rPr>
          <w:rFonts w:ascii="Arial" w:hAnsi="Arial" w:cs="Arial"/>
          <w:sz w:val="22"/>
          <w:szCs w:val="22"/>
          <w:lang w:val="es-ES"/>
        </w:rPr>
        <w:t xml:space="preserve"> clase por temor</w:t>
      </w:r>
      <w:r w:rsidR="00B41723">
        <w:rPr>
          <w:rFonts w:ascii="Arial" w:hAnsi="Arial" w:cs="Arial"/>
          <w:sz w:val="22"/>
          <w:szCs w:val="22"/>
          <w:lang w:val="es-ES"/>
        </w:rPr>
        <w:t xml:space="preserve"> a las anomalías</w:t>
      </w:r>
      <w:r w:rsidR="00C736C9" w:rsidRPr="00C736C9">
        <w:rPr>
          <w:rFonts w:ascii="Arial" w:hAnsi="Arial" w:cs="Arial"/>
          <w:sz w:val="22"/>
          <w:szCs w:val="22"/>
          <w:lang w:val="es-ES"/>
        </w:rPr>
        <w:t xml:space="preserve"> informáticas</w:t>
      </w:r>
      <w:r w:rsidR="00051239" w:rsidRPr="00C736C9">
        <w:rPr>
          <w:rFonts w:ascii="Arial" w:hAnsi="Arial" w:cs="Arial"/>
          <w:sz w:val="22"/>
          <w:szCs w:val="22"/>
          <w:lang w:val="es-ES"/>
        </w:rPr>
        <w:t> </w:t>
      </w:r>
      <w:r w:rsidR="00051239">
        <w:rPr>
          <w:rFonts w:ascii="Arial" w:hAnsi="Arial" w:cs="Arial"/>
          <w:sz w:val="22"/>
          <w:szCs w:val="22"/>
          <w:lang w:val="es-ES"/>
        </w:rPr>
        <w:t>«</w:t>
      </w:r>
      <w:r w:rsidR="00C736C9" w:rsidRPr="00C736C9">
        <w:rPr>
          <w:rFonts w:ascii="Arial" w:hAnsi="Arial" w:cs="Arial"/>
          <w:sz w:val="22"/>
          <w:szCs w:val="22"/>
          <w:lang w:val="es-ES"/>
        </w:rPr>
        <w:t>pues</w:t>
      </w:r>
      <w:r w:rsidR="00AB5D74">
        <w:rPr>
          <w:rFonts w:ascii="Arial" w:hAnsi="Arial" w:cs="Arial"/>
          <w:sz w:val="22"/>
          <w:szCs w:val="22"/>
          <w:lang w:val="es-ES"/>
        </w:rPr>
        <w:t xml:space="preserve"> con Internet, </w:t>
      </w:r>
      <w:r w:rsidR="006B0630">
        <w:rPr>
          <w:rFonts w:ascii="Arial" w:hAnsi="Arial" w:cs="Arial"/>
          <w:sz w:val="22"/>
          <w:szCs w:val="22"/>
          <w:lang w:val="es-ES"/>
        </w:rPr>
        <w:t>como herramienta</w:t>
      </w:r>
      <w:r w:rsidR="00AB5D74">
        <w:rPr>
          <w:rFonts w:ascii="Arial" w:hAnsi="Arial" w:cs="Arial"/>
          <w:sz w:val="22"/>
          <w:szCs w:val="22"/>
          <w:lang w:val="es-ES"/>
        </w:rPr>
        <w:t>,</w:t>
      </w:r>
      <w:r w:rsidR="00C736C9">
        <w:rPr>
          <w:rFonts w:ascii="Arial" w:hAnsi="Arial" w:cs="Arial"/>
          <w:sz w:val="22"/>
          <w:szCs w:val="22"/>
          <w:lang w:val="es-ES"/>
        </w:rPr>
        <w:t xml:space="preserve"> nunca se </w:t>
      </w:r>
      <w:r w:rsidR="006B0630">
        <w:rPr>
          <w:rFonts w:ascii="Arial" w:hAnsi="Arial" w:cs="Arial"/>
          <w:sz w:val="22"/>
          <w:szCs w:val="22"/>
          <w:lang w:val="es-ES"/>
        </w:rPr>
        <w:t>sabe</w:t>
      </w:r>
      <w:r w:rsidR="00C736C9">
        <w:rPr>
          <w:rFonts w:ascii="Arial" w:hAnsi="Arial" w:cs="Arial"/>
          <w:sz w:val="22"/>
          <w:szCs w:val="22"/>
          <w:lang w:val="es-ES"/>
        </w:rPr>
        <w:t xml:space="preserve"> s</w:t>
      </w:r>
      <w:r w:rsidR="00AB5D74">
        <w:rPr>
          <w:rFonts w:ascii="Arial" w:hAnsi="Arial" w:cs="Arial"/>
          <w:sz w:val="22"/>
          <w:szCs w:val="22"/>
          <w:lang w:val="es-ES"/>
        </w:rPr>
        <w:t>i va a funcionar o no;</w:t>
      </w:r>
      <w:r w:rsidR="00B41723">
        <w:rPr>
          <w:rFonts w:ascii="Arial" w:hAnsi="Arial" w:cs="Arial"/>
          <w:sz w:val="22"/>
          <w:szCs w:val="22"/>
          <w:lang w:val="es-ES"/>
        </w:rPr>
        <w:t xml:space="preserve"> hay que tomar el tiempo para cargar</w:t>
      </w:r>
      <w:r w:rsidR="003C40DA">
        <w:rPr>
          <w:rFonts w:ascii="Arial" w:hAnsi="Arial" w:cs="Arial"/>
          <w:sz w:val="22"/>
          <w:szCs w:val="22"/>
          <w:lang w:val="es-ES"/>
        </w:rPr>
        <w:t>,</w:t>
      </w:r>
      <w:r w:rsidR="006B0630">
        <w:rPr>
          <w:rFonts w:ascii="Arial" w:hAnsi="Arial" w:cs="Arial"/>
          <w:sz w:val="22"/>
          <w:szCs w:val="22"/>
          <w:lang w:val="es-ES"/>
        </w:rPr>
        <w:t xml:space="preserve"> y no se sabe </w:t>
      </w:r>
      <w:r w:rsidR="00B41723">
        <w:rPr>
          <w:rFonts w:ascii="Arial" w:hAnsi="Arial" w:cs="Arial"/>
          <w:sz w:val="22"/>
          <w:szCs w:val="22"/>
          <w:lang w:val="es-ES"/>
        </w:rPr>
        <w:t xml:space="preserve">si el ordenador </w:t>
      </w:r>
      <w:r w:rsidR="00092769">
        <w:rPr>
          <w:rFonts w:ascii="Arial" w:hAnsi="Arial" w:cs="Arial"/>
          <w:sz w:val="22"/>
          <w:szCs w:val="22"/>
          <w:lang w:val="es-ES"/>
        </w:rPr>
        <w:t>va a</w:t>
      </w:r>
      <w:r w:rsidR="00B41723">
        <w:rPr>
          <w:rFonts w:ascii="Arial" w:hAnsi="Arial" w:cs="Arial"/>
          <w:sz w:val="22"/>
          <w:szCs w:val="22"/>
          <w:lang w:val="es-ES"/>
        </w:rPr>
        <w:t xml:space="preserve"> fallar</w:t>
      </w:r>
      <w:r w:rsidR="00051239">
        <w:rPr>
          <w:rFonts w:ascii="Arial" w:hAnsi="Arial" w:cs="Arial"/>
          <w:sz w:val="22"/>
          <w:szCs w:val="22"/>
          <w:lang w:val="es-ES"/>
        </w:rPr>
        <w:t xml:space="preserve"> »</w:t>
      </w:r>
      <w:r w:rsidR="006B0630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1F875D6E" w14:textId="2F11A11B" w:rsidR="00830C0D" w:rsidRPr="00964FC5" w:rsidRDefault="00830C0D" w:rsidP="00F368F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27180939" w14:textId="77777777" w:rsidR="00830C0D" w:rsidRPr="00964FC5" w:rsidRDefault="00830C0D" w:rsidP="00F368F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0BEBC8D6" w14:textId="74923A53" w:rsidR="00A453B7" w:rsidRPr="00A453B7" w:rsidRDefault="00A453B7" w:rsidP="00F368F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453B7">
        <w:rPr>
          <w:rFonts w:ascii="Arial" w:hAnsi="Arial" w:cs="Arial"/>
          <w:b/>
          <w:sz w:val="22"/>
          <w:szCs w:val="22"/>
          <w:lang w:val="es-ES"/>
        </w:rPr>
        <w:t xml:space="preserve">4. Discusión: la </w:t>
      </w:r>
      <w:r w:rsidR="00830C0D" w:rsidRPr="00A453B7">
        <w:rPr>
          <w:rFonts w:ascii="Arial" w:hAnsi="Arial" w:cs="Arial"/>
          <w:b/>
          <w:sz w:val="22"/>
          <w:szCs w:val="22"/>
          <w:lang w:val="es-ES"/>
        </w:rPr>
        <w:t>importanc</w:t>
      </w:r>
      <w:r w:rsidRPr="00A453B7">
        <w:rPr>
          <w:rFonts w:ascii="Arial" w:hAnsi="Arial" w:cs="Arial"/>
          <w:b/>
          <w:sz w:val="22"/>
          <w:szCs w:val="22"/>
          <w:lang w:val="es-ES"/>
        </w:rPr>
        <w:t>ia del acompañamiento</w:t>
      </w:r>
    </w:p>
    <w:p w14:paraId="6EC847A7" w14:textId="77777777" w:rsidR="00653113" w:rsidRDefault="00830C0D" w:rsidP="00F368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A578E">
        <w:rPr>
          <w:rFonts w:ascii="Arial" w:hAnsi="Arial" w:cs="Arial"/>
          <w:sz w:val="22"/>
          <w:szCs w:val="22"/>
          <w:lang w:val="es-ES"/>
        </w:rPr>
        <w:t>A</w:t>
      </w:r>
      <w:r w:rsidR="00A453B7" w:rsidRPr="00BA578E">
        <w:rPr>
          <w:rFonts w:ascii="Arial" w:hAnsi="Arial" w:cs="Arial"/>
          <w:sz w:val="22"/>
          <w:szCs w:val="22"/>
          <w:lang w:val="es-ES"/>
        </w:rPr>
        <w:t xml:space="preserve">ntes del año 2000 no se hablaba mucho del </w:t>
      </w:r>
      <w:proofErr w:type="spellStart"/>
      <w:r w:rsidRPr="00BA578E">
        <w:rPr>
          <w:rFonts w:ascii="Arial" w:hAnsi="Arial" w:cs="Arial"/>
          <w:i/>
          <w:sz w:val="22"/>
          <w:szCs w:val="22"/>
          <w:lang w:val="es-ES"/>
        </w:rPr>
        <w:t>blended</w:t>
      </w:r>
      <w:proofErr w:type="spellEnd"/>
      <w:r w:rsidRPr="00BA578E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BA578E">
        <w:rPr>
          <w:rFonts w:ascii="Arial" w:hAnsi="Arial" w:cs="Arial"/>
          <w:i/>
          <w:sz w:val="22"/>
          <w:szCs w:val="22"/>
          <w:lang w:val="es-ES"/>
        </w:rPr>
        <w:t>learning</w:t>
      </w:r>
      <w:proofErr w:type="spellEnd"/>
      <w:r w:rsidRPr="00BA578E">
        <w:rPr>
          <w:rFonts w:ascii="Arial" w:hAnsi="Arial" w:cs="Arial"/>
          <w:sz w:val="22"/>
          <w:szCs w:val="22"/>
          <w:lang w:val="es-ES"/>
        </w:rPr>
        <w:t xml:space="preserve"> o</w:t>
      </w:r>
      <w:r w:rsidR="00BA578E" w:rsidRPr="00BA578E">
        <w:rPr>
          <w:rFonts w:ascii="Arial" w:hAnsi="Arial" w:cs="Arial"/>
          <w:sz w:val="22"/>
          <w:szCs w:val="22"/>
          <w:lang w:val="es-ES"/>
        </w:rPr>
        <w:t xml:space="preserve"> </w:t>
      </w:r>
      <w:r w:rsidR="00860428">
        <w:rPr>
          <w:rFonts w:ascii="Arial" w:hAnsi="Arial" w:cs="Arial"/>
          <w:sz w:val="22"/>
          <w:szCs w:val="22"/>
          <w:lang w:val="es-ES"/>
        </w:rPr>
        <w:t xml:space="preserve">de formación híbrida. Estos términos generalmente se utilizan como sinónimos </w:t>
      </w:r>
      <w:r w:rsidR="00DE31A6">
        <w:rPr>
          <w:rFonts w:ascii="Arial" w:hAnsi="Arial" w:cs="Arial"/>
          <w:sz w:val="22"/>
          <w:szCs w:val="22"/>
          <w:lang w:val="es-ES"/>
        </w:rPr>
        <w:t xml:space="preserve">y desde hace unos quince años </w:t>
      </w:r>
      <w:r w:rsidR="00E62006">
        <w:rPr>
          <w:rFonts w:ascii="Arial" w:hAnsi="Arial" w:cs="Arial"/>
          <w:sz w:val="22"/>
          <w:szCs w:val="22"/>
          <w:lang w:val="es-ES"/>
        </w:rPr>
        <w:t>se ha</w:t>
      </w:r>
      <w:r w:rsidR="00DE31A6">
        <w:rPr>
          <w:rFonts w:ascii="Arial" w:hAnsi="Arial" w:cs="Arial"/>
          <w:sz w:val="22"/>
          <w:szCs w:val="22"/>
          <w:lang w:val="es-ES"/>
        </w:rPr>
        <w:t xml:space="preserve"> publicado </w:t>
      </w:r>
      <w:r w:rsidR="00E62006">
        <w:rPr>
          <w:rFonts w:ascii="Arial" w:hAnsi="Arial" w:cs="Arial"/>
          <w:sz w:val="22"/>
          <w:szCs w:val="22"/>
          <w:lang w:val="es-ES"/>
        </w:rPr>
        <w:t xml:space="preserve">una gran cantidad de trabajos sobre este tema.  Estos últimos revelan que </w:t>
      </w:r>
      <w:r w:rsidR="00F442DB">
        <w:rPr>
          <w:rFonts w:ascii="Arial" w:hAnsi="Arial" w:cs="Arial"/>
          <w:sz w:val="22"/>
          <w:szCs w:val="22"/>
          <w:lang w:val="es-ES"/>
        </w:rPr>
        <w:t>un</w:t>
      </w:r>
      <w:r w:rsidR="00B06529">
        <w:rPr>
          <w:rFonts w:ascii="Arial" w:hAnsi="Arial" w:cs="Arial"/>
          <w:sz w:val="22"/>
          <w:szCs w:val="22"/>
          <w:lang w:val="es-ES"/>
        </w:rPr>
        <w:t xml:space="preserve"> </w:t>
      </w:r>
      <w:r w:rsidR="00B06529">
        <w:rPr>
          <w:rFonts w:ascii="Arial" w:hAnsi="Arial" w:cs="Arial"/>
          <w:sz w:val="22"/>
          <w:szCs w:val="22"/>
          <w:lang w:val="es-ES"/>
        </w:rPr>
        <w:lastRenderedPageBreak/>
        <w:t>mismo nombre designa</w:t>
      </w:r>
      <w:r w:rsidR="00E62006">
        <w:rPr>
          <w:rFonts w:ascii="Arial" w:hAnsi="Arial" w:cs="Arial"/>
          <w:sz w:val="22"/>
          <w:szCs w:val="22"/>
          <w:lang w:val="es-ES"/>
        </w:rPr>
        <w:t xml:space="preserve"> a</w:t>
      </w:r>
      <w:r w:rsidR="00E62006" w:rsidRPr="00E62006">
        <w:rPr>
          <w:rFonts w:ascii="Arial" w:hAnsi="Arial" w:cs="Arial"/>
          <w:sz w:val="22"/>
          <w:szCs w:val="22"/>
          <w:lang w:val="es-ES"/>
        </w:rPr>
        <w:t xml:space="preserve"> dispositivos muy variados</w:t>
      </w:r>
      <w:r w:rsidR="00160EE2" w:rsidRPr="00160EE2">
        <w:rPr>
          <w:lang w:val="es-ES"/>
        </w:rPr>
        <w:t xml:space="preserve"> </w:t>
      </w:r>
      <w:r w:rsidR="00160EE2">
        <w:rPr>
          <w:rFonts w:ascii="Arial" w:hAnsi="Arial" w:cs="Arial"/>
          <w:sz w:val="22"/>
          <w:szCs w:val="22"/>
          <w:lang w:val="es-ES"/>
        </w:rPr>
        <w:t>que Burton y sus colega</w:t>
      </w:r>
      <w:r w:rsidR="00160EE2" w:rsidRPr="00160EE2">
        <w:rPr>
          <w:rFonts w:ascii="Arial" w:hAnsi="Arial" w:cs="Arial"/>
          <w:sz w:val="22"/>
          <w:szCs w:val="22"/>
          <w:lang w:val="es-ES"/>
        </w:rPr>
        <w:t>s (2011)</w:t>
      </w:r>
      <w:r w:rsidR="00602323">
        <w:rPr>
          <w:rFonts w:ascii="Arial" w:hAnsi="Arial" w:cs="Arial"/>
          <w:sz w:val="22"/>
          <w:szCs w:val="22"/>
          <w:lang w:val="es-ES"/>
        </w:rPr>
        <w:t xml:space="preserve"> han clasificado en seis tipos que dependen de la articulación presencia/distancia, mediatización, mediación, acompañamiento </w:t>
      </w:r>
      <w:r w:rsidR="00464BF3">
        <w:rPr>
          <w:rFonts w:ascii="Arial" w:hAnsi="Arial" w:cs="Arial"/>
          <w:sz w:val="22"/>
          <w:szCs w:val="22"/>
          <w:lang w:val="es-ES"/>
        </w:rPr>
        <w:t xml:space="preserve">y el grado de apertura que les caracteriza. De hecho, la idea </w:t>
      </w:r>
      <w:r w:rsidR="00471340">
        <w:rPr>
          <w:rFonts w:ascii="Arial" w:hAnsi="Arial" w:cs="Arial"/>
          <w:sz w:val="22"/>
          <w:szCs w:val="22"/>
          <w:lang w:val="es-ES"/>
        </w:rPr>
        <w:t>en la que</w:t>
      </w:r>
      <w:r w:rsidR="00464BF3">
        <w:rPr>
          <w:rFonts w:ascii="Arial" w:hAnsi="Arial" w:cs="Arial"/>
          <w:sz w:val="22"/>
          <w:szCs w:val="22"/>
          <w:lang w:val="es-ES"/>
        </w:rPr>
        <w:t xml:space="preserve"> el aprendizaje se efectúa</w:t>
      </w:r>
      <w:r w:rsidR="006D5FCF">
        <w:rPr>
          <w:rFonts w:ascii="Arial" w:hAnsi="Arial" w:cs="Arial"/>
          <w:sz w:val="22"/>
          <w:szCs w:val="22"/>
          <w:lang w:val="es-ES"/>
        </w:rPr>
        <w:t xml:space="preserve"> a veces en presencia y otras veces a distancia no es reciente</w:t>
      </w:r>
      <w:r w:rsidR="00471340">
        <w:rPr>
          <w:rFonts w:ascii="Arial" w:hAnsi="Arial" w:cs="Arial"/>
          <w:sz w:val="22"/>
          <w:szCs w:val="22"/>
          <w:lang w:val="es-ES"/>
        </w:rPr>
        <w:t>,</w:t>
      </w:r>
      <w:r w:rsidR="006D5FCF">
        <w:rPr>
          <w:rFonts w:ascii="Arial" w:hAnsi="Arial" w:cs="Arial"/>
          <w:sz w:val="22"/>
          <w:szCs w:val="22"/>
          <w:lang w:val="es-ES"/>
        </w:rPr>
        <w:t xml:space="preserve"> y los </w:t>
      </w:r>
      <w:r w:rsidR="00471340">
        <w:rPr>
          <w:rFonts w:ascii="Arial" w:hAnsi="Arial" w:cs="Arial"/>
          <w:sz w:val="22"/>
          <w:szCs w:val="22"/>
          <w:lang w:val="es-ES"/>
        </w:rPr>
        <w:t>estudiantes tienden a asociar el trabajo a distancia con los</w:t>
      </w:r>
      <w:r w:rsidR="00B06529">
        <w:rPr>
          <w:rFonts w:ascii="Arial" w:hAnsi="Arial" w:cs="Arial"/>
          <w:sz w:val="22"/>
          <w:szCs w:val="22"/>
          <w:lang w:val="es-ES"/>
        </w:rPr>
        <w:t xml:space="preserve"> deberes que se tienen que</w:t>
      </w:r>
      <w:r w:rsidR="00471340">
        <w:rPr>
          <w:rFonts w:ascii="Arial" w:hAnsi="Arial" w:cs="Arial"/>
          <w:sz w:val="22"/>
          <w:szCs w:val="22"/>
          <w:lang w:val="es-ES"/>
        </w:rPr>
        <w:t xml:space="preserve"> hacer en casa. </w:t>
      </w:r>
    </w:p>
    <w:p w14:paraId="36DA0878" w14:textId="77777777" w:rsidR="00653113" w:rsidRDefault="00653113" w:rsidP="00F368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583B69D" w14:textId="527F602F" w:rsidR="00653113" w:rsidRDefault="005D5CDE" w:rsidP="00F368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El contraste entre los modos de enseñanza tradicionales y la formación </w:t>
      </w:r>
      <w:r w:rsidR="004013A4">
        <w:rPr>
          <w:rFonts w:ascii="Arial" w:hAnsi="Arial" w:cs="Arial"/>
          <w:sz w:val="22"/>
          <w:szCs w:val="22"/>
          <w:lang w:val="es-ES"/>
        </w:rPr>
        <w:t>hí</w:t>
      </w:r>
      <w:r>
        <w:rPr>
          <w:rFonts w:ascii="Arial" w:hAnsi="Arial" w:cs="Arial"/>
          <w:sz w:val="22"/>
          <w:szCs w:val="22"/>
          <w:lang w:val="es-ES"/>
        </w:rPr>
        <w:t xml:space="preserve">brida se realiza principalmente </w:t>
      </w:r>
      <w:r w:rsidR="008B6093">
        <w:rPr>
          <w:rFonts w:ascii="Arial" w:hAnsi="Arial" w:cs="Arial"/>
          <w:sz w:val="22"/>
          <w:szCs w:val="22"/>
          <w:lang w:val="es-ES"/>
        </w:rPr>
        <w:t>en las formaciones que son integralmente en línea</w:t>
      </w:r>
      <w:r w:rsidR="00232F25">
        <w:rPr>
          <w:rFonts w:ascii="Arial" w:hAnsi="Arial" w:cs="Arial"/>
          <w:sz w:val="22"/>
          <w:szCs w:val="22"/>
          <w:lang w:val="es-ES"/>
        </w:rPr>
        <w:t xml:space="preserve"> (</w:t>
      </w:r>
      <w:proofErr w:type="spellStart"/>
      <w:r w:rsidR="00232F25">
        <w:rPr>
          <w:rFonts w:ascii="Arial" w:hAnsi="Arial" w:cs="Arial"/>
          <w:sz w:val="22"/>
          <w:szCs w:val="22"/>
          <w:lang w:val="es-ES"/>
        </w:rPr>
        <w:t>Bliuc</w:t>
      </w:r>
      <w:proofErr w:type="spellEnd"/>
      <w:r w:rsidR="00232F25">
        <w:rPr>
          <w:rFonts w:ascii="Arial" w:hAnsi="Arial" w:cs="Arial"/>
          <w:sz w:val="22"/>
          <w:szCs w:val="22"/>
          <w:lang w:val="es-ES"/>
        </w:rPr>
        <w:t xml:space="preserve"> et</w:t>
      </w:r>
      <w:r w:rsidR="007B0D08">
        <w:rPr>
          <w:rFonts w:ascii="Arial" w:hAnsi="Arial" w:cs="Arial"/>
          <w:sz w:val="22"/>
          <w:szCs w:val="22"/>
          <w:lang w:val="es-ES"/>
        </w:rPr>
        <w:t xml:space="preserve"> </w:t>
      </w:r>
      <w:r w:rsidR="00830C0D" w:rsidRPr="00232F25">
        <w:rPr>
          <w:rFonts w:ascii="Arial" w:hAnsi="Arial" w:cs="Arial"/>
          <w:sz w:val="22"/>
          <w:szCs w:val="22"/>
          <w:lang w:val="es-ES"/>
        </w:rPr>
        <w:t>al.</w:t>
      </w:r>
      <w:r w:rsidR="00830C0D" w:rsidRPr="008B6093">
        <w:rPr>
          <w:rFonts w:ascii="Arial" w:hAnsi="Arial" w:cs="Arial"/>
          <w:sz w:val="22"/>
          <w:szCs w:val="22"/>
          <w:lang w:val="es-ES"/>
        </w:rPr>
        <w:t xml:space="preserve"> 2007).</w:t>
      </w:r>
      <w:r w:rsidR="008455B2">
        <w:rPr>
          <w:rFonts w:ascii="Arial" w:hAnsi="Arial" w:cs="Arial"/>
          <w:sz w:val="22"/>
          <w:szCs w:val="22"/>
          <w:lang w:val="es-ES"/>
        </w:rPr>
        <w:t xml:space="preserve"> En nuestra investigación</w:t>
      </w:r>
      <w:r w:rsidR="00664134">
        <w:rPr>
          <w:rFonts w:ascii="Arial" w:hAnsi="Arial" w:cs="Arial"/>
          <w:sz w:val="22"/>
          <w:szCs w:val="22"/>
          <w:lang w:val="es-ES"/>
        </w:rPr>
        <w:t>,</w:t>
      </w:r>
      <w:r w:rsidR="008455B2">
        <w:rPr>
          <w:rFonts w:ascii="Arial" w:hAnsi="Arial" w:cs="Arial"/>
          <w:sz w:val="22"/>
          <w:szCs w:val="22"/>
          <w:lang w:val="es-ES"/>
        </w:rPr>
        <w:t xml:space="preserve"> si bien aparece que la mayoría de los encuestados aprecian su primera experiencia de hibridación, sería conveniente recordar </w:t>
      </w:r>
      <w:r w:rsidR="00664134">
        <w:rPr>
          <w:rFonts w:ascii="Arial" w:hAnsi="Arial" w:cs="Arial"/>
          <w:sz w:val="22"/>
          <w:szCs w:val="22"/>
          <w:lang w:val="es-ES"/>
        </w:rPr>
        <w:t>que esta</w:t>
      </w:r>
      <w:r w:rsidR="000E00D5">
        <w:rPr>
          <w:rFonts w:ascii="Arial" w:hAnsi="Arial" w:cs="Arial"/>
          <w:sz w:val="22"/>
          <w:szCs w:val="22"/>
          <w:lang w:val="es-ES"/>
        </w:rPr>
        <w:t xml:space="preserve"> se limitaba a </w:t>
      </w:r>
      <w:r w:rsidR="00664134">
        <w:rPr>
          <w:rFonts w:ascii="Arial" w:hAnsi="Arial" w:cs="Arial"/>
          <w:sz w:val="22"/>
          <w:szCs w:val="22"/>
          <w:lang w:val="es-ES"/>
        </w:rPr>
        <w:t xml:space="preserve">una </w:t>
      </w:r>
      <w:r w:rsidR="000E00D5">
        <w:rPr>
          <w:rFonts w:ascii="Arial" w:hAnsi="Arial" w:cs="Arial"/>
          <w:sz w:val="22"/>
          <w:szCs w:val="22"/>
          <w:lang w:val="es-ES"/>
        </w:rPr>
        <w:t xml:space="preserve">formación de corta duración e inscrita en los programas </w:t>
      </w:r>
      <w:r w:rsidR="00664134">
        <w:rPr>
          <w:rFonts w:ascii="Arial" w:hAnsi="Arial" w:cs="Arial"/>
          <w:sz w:val="22"/>
          <w:szCs w:val="22"/>
          <w:lang w:val="es-ES"/>
        </w:rPr>
        <w:t xml:space="preserve">universitarios tradicionales. Al igual que las </w:t>
      </w:r>
      <w:r w:rsidR="00385635">
        <w:rPr>
          <w:rFonts w:ascii="Arial" w:hAnsi="Arial" w:cs="Arial"/>
          <w:sz w:val="22"/>
          <w:szCs w:val="22"/>
          <w:lang w:val="es-ES"/>
        </w:rPr>
        <w:t>afirmaciones</w:t>
      </w:r>
      <w:r w:rsidR="00664134">
        <w:rPr>
          <w:rFonts w:ascii="Arial" w:hAnsi="Arial" w:cs="Arial"/>
          <w:sz w:val="22"/>
          <w:szCs w:val="22"/>
          <w:lang w:val="es-ES"/>
        </w:rPr>
        <w:t xml:space="preserve"> de algunos estudiantes, las estadísticas han </w:t>
      </w:r>
      <w:r w:rsidR="002611A2">
        <w:rPr>
          <w:rFonts w:ascii="Arial" w:hAnsi="Arial" w:cs="Arial"/>
          <w:sz w:val="22"/>
          <w:szCs w:val="22"/>
          <w:lang w:val="es-ES"/>
        </w:rPr>
        <w:t>de</w:t>
      </w:r>
      <w:r w:rsidR="00664134">
        <w:rPr>
          <w:rFonts w:ascii="Arial" w:hAnsi="Arial" w:cs="Arial"/>
          <w:sz w:val="22"/>
          <w:szCs w:val="22"/>
          <w:lang w:val="es-ES"/>
        </w:rPr>
        <w:t>mostrado que aquellos que prefieren</w:t>
      </w:r>
      <w:r w:rsidR="0054517C">
        <w:rPr>
          <w:rFonts w:ascii="Arial" w:hAnsi="Arial" w:cs="Arial"/>
          <w:sz w:val="22"/>
          <w:szCs w:val="22"/>
          <w:lang w:val="es-ES"/>
        </w:rPr>
        <w:t xml:space="preserve"> la formación en línea s</w:t>
      </w:r>
      <w:r w:rsidR="00E76AB3">
        <w:rPr>
          <w:rFonts w:ascii="Arial" w:hAnsi="Arial" w:cs="Arial"/>
          <w:sz w:val="22"/>
          <w:szCs w:val="22"/>
          <w:lang w:val="es-ES"/>
        </w:rPr>
        <w:t>on los que han dicho</w:t>
      </w:r>
      <w:r w:rsidR="0054517C">
        <w:rPr>
          <w:rFonts w:ascii="Arial" w:hAnsi="Arial" w:cs="Arial"/>
          <w:sz w:val="22"/>
          <w:szCs w:val="22"/>
          <w:lang w:val="es-ES"/>
        </w:rPr>
        <w:t xml:space="preserve"> </w:t>
      </w:r>
      <w:r w:rsidR="009A0924">
        <w:rPr>
          <w:rFonts w:ascii="Arial" w:hAnsi="Arial" w:cs="Arial"/>
          <w:sz w:val="22"/>
          <w:szCs w:val="22"/>
          <w:lang w:val="es-ES"/>
        </w:rPr>
        <w:t xml:space="preserve">que han aprendido menos en la formación </w:t>
      </w:r>
      <w:r w:rsidR="00207434">
        <w:rPr>
          <w:rFonts w:ascii="Arial" w:hAnsi="Arial" w:cs="Arial"/>
          <w:sz w:val="22"/>
          <w:szCs w:val="22"/>
          <w:lang w:val="es-ES"/>
        </w:rPr>
        <w:t xml:space="preserve">del C2i y que, a priori, son </w:t>
      </w:r>
      <w:r w:rsidR="00E76AB3">
        <w:rPr>
          <w:rFonts w:ascii="Arial" w:hAnsi="Arial" w:cs="Arial"/>
          <w:sz w:val="22"/>
          <w:szCs w:val="22"/>
          <w:lang w:val="es-ES"/>
        </w:rPr>
        <w:t>los más diestros en lo que se refiere al uso de la informática y de Internet que son, a su vez, el objeto y el medio de esta formación.</w:t>
      </w:r>
    </w:p>
    <w:p w14:paraId="1AE897FA" w14:textId="77777777" w:rsidR="00653113" w:rsidRDefault="00653113" w:rsidP="00F368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BD91948" w14:textId="604F5517" w:rsidR="00E76AB3" w:rsidRDefault="00E76AB3" w:rsidP="00F368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93189A">
        <w:rPr>
          <w:rFonts w:ascii="Arial" w:hAnsi="Arial" w:cs="Arial"/>
          <w:sz w:val="22"/>
          <w:szCs w:val="22"/>
          <w:lang w:val="es-ES"/>
        </w:rPr>
        <w:t>Ahora</w:t>
      </w:r>
      <w:r w:rsidR="00993081">
        <w:rPr>
          <w:rFonts w:ascii="Arial" w:hAnsi="Arial" w:cs="Arial"/>
          <w:sz w:val="22"/>
          <w:szCs w:val="22"/>
          <w:lang w:val="es-ES"/>
        </w:rPr>
        <w:t xml:space="preserve"> bien, </w:t>
      </w:r>
      <w:r w:rsidR="0093189A">
        <w:rPr>
          <w:rFonts w:ascii="Arial" w:hAnsi="Arial" w:cs="Arial"/>
          <w:sz w:val="22"/>
          <w:szCs w:val="22"/>
          <w:lang w:val="es-ES"/>
        </w:rPr>
        <w:t xml:space="preserve">en vista de las observaciones de los encuestados, está claro que lejos del punto de vista de unos jóvenes </w:t>
      </w:r>
      <w:r w:rsidR="00653113">
        <w:rPr>
          <w:rFonts w:ascii="Arial" w:hAnsi="Arial" w:cs="Arial"/>
          <w:sz w:val="22"/>
          <w:szCs w:val="22"/>
          <w:lang w:val="es-ES"/>
        </w:rPr>
        <w:t>diestros con lo digital en cualquier circunstancia</w:t>
      </w:r>
      <w:r w:rsidR="0093189A">
        <w:rPr>
          <w:rFonts w:ascii="Arial" w:hAnsi="Arial" w:cs="Arial"/>
          <w:sz w:val="22"/>
          <w:szCs w:val="22"/>
          <w:lang w:val="es-ES"/>
        </w:rPr>
        <w:t xml:space="preserve">, en materia de formación, la comunicación instrumentada </w:t>
      </w:r>
      <w:r w:rsidR="008D162D">
        <w:rPr>
          <w:rFonts w:ascii="Arial" w:hAnsi="Arial" w:cs="Arial"/>
          <w:sz w:val="22"/>
          <w:szCs w:val="22"/>
          <w:lang w:val="es-ES"/>
        </w:rPr>
        <w:t xml:space="preserve">no es algo sencillo para todos. </w:t>
      </w:r>
      <w:r w:rsidR="008D162D" w:rsidRPr="008D162D">
        <w:rPr>
          <w:rFonts w:ascii="Arial" w:hAnsi="Arial" w:cs="Arial"/>
          <w:sz w:val="22"/>
          <w:szCs w:val="22"/>
          <w:lang w:val="es-ES"/>
        </w:rPr>
        <w:t xml:space="preserve">Esto </w:t>
      </w:r>
      <w:r w:rsidR="00AB5D74">
        <w:rPr>
          <w:rFonts w:ascii="Arial" w:hAnsi="Arial" w:cs="Arial"/>
          <w:sz w:val="22"/>
          <w:szCs w:val="22"/>
          <w:lang w:val="es-ES"/>
        </w:rPr>
        <w:t xml:space="preserve">se </w:t>
      </w:r>
      <w:r w:rsidR="008D162D" w:rsidRPr="008D162D">
        <w:rPr>
          <w:rFonts w:ascii="Arial" w:hAnsi="Arial" w:cs="Arial"/>
          <w:sz w:val="22"/>
          <w:szCs w:val="22"/>
          <w:lang w:val="es-ES"/>
        </w:rPr>
        <w:t xml:space="preserve">puede explicar, por una parte, por el hecho de que </w:t>
      </w:r>
      <w:r w:rsidR="00F073D5">
        <w:rPr>
          <w:rFonts w:ascii="Arial" w:hAnsi="Arial" w:cs="Arial"/>
          <w:sz w:val="22"/>
          <w:szCs w:val="22"/>
          <w:lang w:val="es-ES"/>
        </w:rPr>
        <w:t xml:space="preserve">se </w:t>
      </w:r>
      <w:r w:rsidR="00377288">
        <w:rPr>
          <w:rFonts w:ascii="Arial" w:hAnsi="Arial" w:cs="Arial"/>
          <w:sz w:val="22"/>
          <w:szCs w:val="22"/>
          <w:lang w:val="es-ES"/>
        </w:rPr>
        <w:t>identific</w:t>
      </w:r>
      <w:r w:rsidR="008D162D">
        <w:rPr>
          <w:rFonts w:ascii="Arial" w:hAnsi="Arial" w:cs="Arial"/>
          <w:sz w:val="22"/>
          <w:szCs w:val="22"/>
          <w:lang w:val="es-ES"/>
        </w:rPr>
        <w:t xml:space="preserve">an con el </w:t>
      </w:r>
      <w:r w:rsidR="008D162D" w:rsidRPr="00AB5D74">
        <w:rPr>
          <w:rFonts w:ascii="Arial" w:hAnsi="Arial" w:cs="Arial"/>
          <w:i/>
          <w:sz w:val="22"/>
          <w:szCs w:val="22"/>
          <w:lang w:val="es-ES"/>
        </w:rPr>
        <w:t>cara a cara</w:t>
      </w:r>
      <w:r w:rsidR="008D162D">
        <w:rPr>
          <w:rFonts w:ascii="Arial" w:hAnsi="Arial" w:cs="Arial"/>
          <w:sz w:val="22"/>
          <w:szCs w:val="22"/>
          <w:lang w:val="es-ES"/>
        </w:rPr>
        <w:t xml:space="preserve">, la cual es la situación de comunicación privilegiada </w:t>
      </w:r>
      <w:r w:rsidR="00AB5D74">
        <w:rPr>
          <w:rFonts w:ascii="Arial" w:hAnsi="Arial" w:cs="Arial"/>
          <w:sz w:val="22"/>
          <w:szCs w:val="22"/>
          <w:lang w:val="es-ES"/>
        </w:rPr>
        <w:t>(al momento de ingresar en la formación más de un 90% ha dicho</w:t>
      </w:r>
      <w:r w:rsidR="0008327E">
        <w:rPr>
          <w:rFonts w:ascii="Arial" w:hAnsi="Arial" w:cs="Arial"/>
          <w:sz w:val="22"/>
          <w:szCs w:val="22"/>
          <w:lang w:val="es-ES"/>
        </w:rPr>
        <w:t xml:space="preserve"> que prefiere la comunicación </w:t>
      </w:r>
      <w:r w:rsidR="0008327E" w:rsidRPr="0008327E">
        <w:rPr>
          <w:rFonts w:ascii="Arial" w:hAnsi="Arial" w:cs="Arial"/>
          <w:i/>
          <w:sz w:val="22"/>
          <w:szCs w:val="22"/>
          <w:lang w:val="es-ES"/>
        </w:rPr>
        <w:t>cara a cara</w:t>
      </w:r>
      <w:r w:rsidR="0008327E">
        <w:rPr>
          <w:rFonts w:ascii="Arial" w:hAnsi="Arial" w:cs="Arial"/>
          <w:sz w:val="22"/>
          <w:szCs w:val="22"/>
          <w:lang w:val="es-ES"/>
        </w:rPr>
        <w:t xml:space="preserve"> en la vida cotidiana y solamente un 5,6%</w:t>
      </w:r>
      <w:r w:rsidR="00285B79">
        <w:rPr>
          <w:rFonts w:ascii="Arial" w:hAnsi="Arial" w:cs="Arial"/>
          <w:sz w:val="22"/>
          <w:szCs w:val="22"/>
          <w:lang w:val="es-ES"/>
        </w:rPr>
        <w:t xml:space="preserve"> ha optado por el intercambio de textos mientras que </w:t>
      </w:r>
      <w:r w:rsidR="00F073D5">
        <w:rPr>
          <w:rFonts w:ascii="Arial" w:hAnsi="Arial" w:cs="Arial"/>
          <w:sz w:val="22"/>
          <w:szCs w:val="22"/>
          <w:lang w:val="es-ES"/>
        </w:rPr>
        <w:t xml:space="preserve">un </w:t>
      </w:r>
      <w:r w:rsidR="00285B79">
        <w:rPr>
          <w:rFonts w:ascii="Arial" w:hAnsi="Arial" w:cs="Arial"/>
          <w:sz w:val="22"/>
          <w:szCs w:val="22"/>
          <w:lang w:val="es-ES"/>
        </w:rPr>
        <w:t xml:space="preserve">1,3% se inclina </w:t>
      </w:r>
      <w:r w:rsidR="00922554">
        <w:rPr>
          <w:rFonts w:ascii="Arial" w:hAnsi="Arial" w:cs="Arial"/>
          <w:sz w:val="22"/>
          <w:szCs w:val="22"/>
          <w:lang w:val="es-ES"/>
        </w:rPr>
        <w:t xml:space="preserve">por las conversaciones telefónicas y el resto por la comunicación a través del sitio social, el chat, o el e-mail. Por otra parte, </w:t>
      </w:r>
      <w:r w:rsidR="00307DF4">
        <w:rPr>
          <w:rFonts w:ascii="Arial" w:hAnsi="Arial" w:cs="Arial"/>
          <w:sz w:val="22"/>
          <w:szCs w:val="22"/>
          <w:lang w:val="es-ES"/>
        </w:rPr>
        <w:t xml:space="preserve">no todos tienen la habilidad para usar las herramientas y las aplicaciones digitales. </w:t>
      </w:r>
      <w:r w:rsidR="00F51FE6">
        <w:rPr>
          <w:rFonts w:ascii="Arial" w:hAnsi="Arial" w:cs="Arial"/>
          <w:sz w:val="22"/>
          <w:szCs w:val="22"/>
          <w:lang w:val="es-ES"/>
        </w:rPr>
        <w:t>S</w:t>
      </w:r>
      <w:r w:rsidR="00307DF4">
        <w:rPr>
          <w:rFonts w:ascii="Arial" w:hAnsi="Arial" w:cs="Arial"/>
          <w:sz w:val="22"/>
          <w:szCs w:val="22"/>
          <w:lang w:val="es-ES"/>
        </w:rPr>
        <w:t xml:space="preserve">i </w:t>
      </w:r>
      <w:r w:rsidR="00D233A1">
        <w:rPr>
          <w:rFonts w:ascii="Arial" w:hAnsi="Arial" w:cs="Arial"/>
          <w:sz w:val="22"/>
          <w:szCs w:val="22"/>
          <w:lang w:val="es-ES"/>
        </w:rPr>
        <w:t xml:space="preserve">bien </w:t>
      </w:r>
      <w:r w:rsidR="00307DF4">
        <w:rPr>
          <w:rFonts w:ascii="Arial" w:hAnsi="Arial" w:cs="Arial"/>
          <w:sz w:val="22"/>
          <w:szCs w:val="22"/>
          <w:lang w:val="es-ES"/>
        </w:rPr>
        <w:t xml:space="preserve">el test del khi2 ha demostrado que existe realmente un vínculo significativo entre el modo de formación predilecto y la utilidad percibida de la formación </w:t>
      </w:r>
      <w:r w:rsidR="00D233A1">
        <w:rPr>
          <w:rFonts w:ascii="Arial" w:hAnsi="Arial" w:cs="Arial"/>
          <w:sz w:val="22"/>
          <w:szCs w:val="22"/>
          <w:lang w:val="es-ES"/>
        </w:rPr>
        <w:t xml:space="preserve">del </w:t>
      </w:r>
      <w:r w:rsidR="00307DF4">
        <w:rPr>
          <w:rFonts w:ascii="Arial" w:hAnsi="Arial" w:cs="Arial"/>
          <w:sz w:val="22"/>
          <w:szCs w:val="22"/>
          <w:lang w:val="es-ES"/>
        </w:rPr>
        <w:t xml:space="preserve">C2i </w:t>
      </w:r>
      <w:r w:rsidR="00D233A1">
        <w:rPr>
          <w:rFonts w:ascii="Arial" w:hAnsi="Arial" w:cs="Arial"/>
          <w:sz w:val="22"/>
          <w:szCs w:val="22"/>
          <w:lang w:val="es-ES"/>
        </w:rPr>
        <w:t xml:space="preserve">en la universidad, no es entre los </w:t>
      </w:r>
      <w:r w:rsidR="00DF7712">
        <w:rPr>
          <w:rFonts w:ascii="Arial" w:hAnsi="Arial" w:cs="Arial"/>
          <w:sz w:val="22"/>
          <w:szCs w:val="22"/>
          <w:lang w:val="es-ES"/>
        </w:rPr>
        <w:t>estudiantes que prefieren la formación en el aula de clases</w:t>
      </w:r>
      <w:r w:rsidR="006F0594">
        <w:rPr>
          <w:rFonts w:ascii="Arial" w:hAnsi="Arial" w:cs="Arial"/>
          <w:sz w:val="22"/>
          <w:szCs w:val="22"/>
          <w:lang w:val="es-ES"/>
        </w:rPr>
        <w:t>,</w:t>
      </w:r>
      <w:r w:rsidR="00DF7712">
        <w:rPr>
          <w:rFonts w:ascii="Arial" w:hAnsi="Arial" w:cs="Arial"/>
          <w:sz w:val="22"/>
          <w:szCs w:val="22"/>
          <w:lang w:val="es-ES"/>
        </w:rPr>
        <w:t xml:space="preserve"> </w:t>
      </w:r>
      <w:r w:rsidR="00F51FE6">
        <w:rPr>
          <w:rFonts w:ascii="Arial" w:hAnsi="Arial" w:cs="Arial"/>
          <w:sz w:val="22"/>
          <w:szCs w:val="22"/>
          <w:lang w:val="es-ES"/>
        </w:rPr>
        <w:t>sino</w:t>
      </w:r>
      <w:r w:rsidR="006F0594">
        <w:rPr>
          <w:rFonts w:ascii="Arial" w:hAnsi="Arial" w:cs="Arial"/>
          <w:sz w:val="22"/>
          <w:szCs w:val="22"/>
          <w:lang w:val="es-ES"/>
        </w:rPr>
        <w:t xml:space="preserve"> </w:t>
      </w:r>
      <w:r w:rsidR="00F51FE6">
        <w:rPr>
          <w:rFonts w:ascii="Arial" w:hAnsi="Arial" w:cs="Arial"/>
          <w:sz w:val="22"/>
          <w:szCs w:val="22"/>
          <w:lang w:val="es-ES"/>
        </w:rPr>
        <w:t xml:space="preserve">es </w:t>
      </w:r>
      <w:r w:rsidR="003C40DA">
        <w:rPr>
          <w:rFonts w:ascii="Arial" w:hAnsi="Arial" w:cs="Arial"/>
          <w:sz w:val="22"/>
          <w:szCs w:val="22"/>
          <w:lang w:val="es-ES"/>
        </w:rPr>
        <w:t xml:space="preserve">entre aquellos que prefieren la formación híbrida </w:t>
      </w:r>
      <w:r w:rsidR="006F0594">
        <w:rPr>
          <w:rFonts w:ascii="Arial" w:hAnsi="Arial" w:cs="Arial"/>
          <w:sz w:val="22"/>
          <w:szCs w:val="22"/>
          <w:lang w:val="es-ES"/>
        </w:rPr>
        <w:t>donde</w:t>
      </w:r>
      <w:r w:rsidR="003C40DA">
        <w:rPr>
          <w:rFonts w:ascii="Arial" w:hAnsi="Arial" w:cs="Arial"/>
          <w:sz w:val="22"/>
          <w:szCs w:val="22"/>
          <w:lang w:val="es-ES"/>
        </w:rPr>
        <w:t xml:space="preserve"> se encuentra </w:t>
      </w:r>
      <w:r w:rsidR="006F0594">
        <w:rPr>
          <w:rFonts w:ascii="Arial" w:hAnsi="Arial" w:cs="Arial"/>
          <w:sz w:val="22"/>
          <w:szCs w:val="22"/>
          <w:lang w:val="es-ES"/>
        </w:rPr>
        <w:t xml:space="preserve">el porcentaje más alto </w:t>
      </w:r>
      <w:r w:rsidR="00F51FE6">
        <w:rPr>
          <w:rFonts w:ascii="Arial" w:hAnsi="Arial" w:cs="Arial"/>
          <w:sz w:val="22"/>
          <w:szCs w:val="22"/>
          <w:lang w:val="es-ES"/>
        </w:rPr>
        <w:t>de estudiantes</w:t>
      </w:r>
      <w:r w:rsidR="006F0594">
        <w:rPr>
          <w:rFonts w:ascii="Arial" w:hAnsi="Arial" w:cs="Arial"/>
          <w:sz w:val="22"/>
          <w:szCs w:val="22"/>
          <w:lang w:val="es-ES"/>
        </w:rPr>
        <w:t xml:space="preserve"> </w:t>
      </w:r>
      <w:r w:rsidR="00F51FE6">
        <w:rPr>
          <w:rFonts w:ascii="Arial" w:hAnsi="Arial" w:cs="Arial"/>
          <w:sz w:val="22"/>
          <w:szCs w:val="22"/>
          <w:lang w:val="es-ES"/>
        </w:rPr>
        <w:t xml:space="preserve">que consideran esta formación útil, por no decir indispensable </w:t>
      </w:r>
      <w:r w:rsidR="00F51FE6" w:rsidRPr="00F51FE6">
        <w:rPr>
          <w:rFonts w:ascii="Arial" w:hAnsi="Arial" w:cs="Arial"/>
          <w:sz w:val="22"/>
          <w:szCs w:val="22"/>
          <w:lang w:val="es-ES"/>
        </w:rPr>
        <w:t>(53.3%).</w:t>
      </w:r>
      <w:r w:rsidR="00F51FE6">
        <w:rPr>
          <w:rFonts w:ascii="Arial" w:hAnsi="Arial" w:cs="Arial"/>
          <w:sz w:val="22"/>
          <w:szCs w:val="22"/>
          <w:lang w:val="es-ES"/>
        </w:rPr>
        <w:t xml:space="preserve"> </w:t>
      </w:r>
      <w:r w:rsidR="00464F5B">
        <w:rPr>
          <w:rFonts w:ascii="Arial" w:hAnsi="Arial" w:cs="Arial"/>
          <w:sz w:val="22"/>
          <w:szCs w:val="22"/>
          <w:lang w:val="es-ES"/>
        </w:rPr>
        <w:t>Según Mc</w:t>
      </w:r>
      <w:r w:rsidR="00F51FE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F51FE6">
        <w:rPr>
          <w:rFonts w:ascii="Arial" w:hAnsi="Arial" w:cs="Arial"/>
          <w:sz w:val="22"/>
          <w:szCs w:val="22"/>
          <w:lang w:val="es-ES"/>
        </w:rPr>
        <w:t>Luhan</w:t>
      </w:r>
      <w:proofErr w:type="spellEnd"/>
      <w:r w:rsidR="00F51FE6">
        <w:rPr>
          <w:rFonts w:ascii="Arial" w:hAnsi="Arial" w:cs="Arial"/>
          <w:sz w:val="22"/>
          <w:szCs w:val="22"/>
          <w:lang w:val="es-ES"/>
        </w:rPr>
        <w:t xml:space="preserve">, para quien </w:t>
      </w:r>
      <w:r w:rsidR="00464F5B">
        <w:rPr>
          <w:rFonts w:ascii="Arial" w:hAnsi="Arial" w:cs="Arial"/>
          <w:sz w:val="22"/>
          <w:szCs w:val="22"/>
          <w:lang w:val="es-ES"/>
        </w:rPr>
        <w:t xml:space="preserve">el medio es el mensaje, el modo de formación puede ser </w:t>
      </w:r>
      <w:r w:rsidR="000271FD">
        <w:rPr>
          <w:rFonts w:ascii="Arial" w:hAnsi="Arial" w:cs="Arial"/>
          <w:sz w:val="22"/>
          <w:szCs w:val="22"/>
          <w:lang w:val="es-ES"/>
        </w:rPr>
        <w:t xml:space="preserve">considerado </w:t>
      </w:r>
      <w:r w:rsidR="00464F5B">
        <w:rPr>
          <w:rFonts w:ascii="Arial" w:hAnsi="Arial" w:cs="Arial"/>
          <w:sz w:val="22"/>
          <w:szCs w:val="22"/>
          <w:lang w:val="es-ES"/>
        </w:rPr>
        <w:t xml:space="preserve">sin duda como una </w:t>
      </w:r>
      <w:r w:rsidR="000271FD">
        <w:rPr>
          <w:rFonts w:ascii="Arial" w:hAnsi="Arial" w:cs="Arial"/>
          <w:sz w:val="22"/>
          <w:szCs w:val="22"/>
          <w:lang w:val="es-ES"/>
        </w:rPr>
        <w:t xml:space="preserve">parte del aprendizaje de los estudiantes.  </w:t>
      </w:r>
    </w:p>
    <w:p w14:paraId="5A923E63" w14:textId="77777777" w:rsidR="00F40D86" w:rsidRDefault="00F40D86" w:rsidP="00F368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AD00C54" w14:textId="589F2E96" w:rsidR="000271FD" w:rsidRDefault="000271FD" w:rsidP="00F368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Mientras que la actividad de aprendizaje propiamente en modo híbrido constituye un desafío por sí misma, convendría entonces no omitir que se deben preparar tanto a los docentes como a los estudiantes a las exigencias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tecnopedagógicas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requeridas </w:t>
      </w:r>
      <w:r w:rsidR="00E45FF1">
        <w:rPr>
          <w:rFonts w:ascii="Arial" w:hAnsi="Arial" w:cs="Arial"/>
          <w:sz w:val="22"/>
          <w:szCs w:val="22"/>
          <w:lang w:val="es-ES"/>
        </w:rPr>
        <w:t>para la formación híbrida. Asimismo,</w:t>
      </w:r>
      <w:r w:rsidR="00F40D86">
        <w:rPr>
          <w:rFonts w:ascii="Arial" w:hAnsi="Arial" w:cs="Arial"/>
          <w:sz w:val="22"/>
          <w:szCs w:val="22"/>
          <w:lang w:val="es-ES"/>
        </w:rPr>
        <w:t xml:space="preserve"> </w:t>
      </w:r>
      <w:r w:rsidR="00E45FF1">
        <w:rPr>
          <w:rFonts w:ascii="Arial" w:hAnsi="Arial" w:cs="Arial"/>
          <w:sz w:val="22"/>
          <w:szCs w:val="22"/>
          <w:lang w:val="es-ES"/>
        </w:rPr>
        <w:t>cabe recordar</w:t>
      </w:r>
      <w:r>
        <w:rPr>
          <w:rFonts w:ascii="Arial" w:hAnsi="Arial" w:cs="Arial"/>
          <w:sz w:val="22"/>
          <w:szCs w:val="22"/>
          <w:lang w:val="es-ES"/>
        </w:rPr>
        <w:t xml:space="preserve"> que no goza de una aceptación universal</w:t>
      </w:r>
      <w:r w:rsidR="00355C6D">
        <w:rPr>
          <w:rFonts w:ascii="Arial" w:hAnsi="Arial" w:cs="Arial"/>
          <w:sz w:val="22"/>
          <w:szCs w:val="22"/>
          <w:lang w:val="es-ES"/>
        </w:rPr>
        <w:t>,</w:t>
      </w:r>
      <w:r w:rsidR="00F40D86">
        <w:rPr>
          <w:rFonts w:ascii="Arial" w:hAnsi="Arial" w:cs="Arial"/>
          <w:sz w:val="22"/>
          <w:szCs w:val="22"/>
          <w:lang w:val="es-ES"/>
        </w:rPr>
        <w:t xml:space="preserve"> y que</w:t>
      </w:r>
      <w:r>
        <w:rPr>
          <w:rFonts w:ascii="Arial" w:hAnsi="Arial" w:cs="Arial"/>
          <w:sz w:val="22"/>
          <w:szCs w:val="22"/>
          <w:lang w:val="es-ES"/>
        </w:rPr>
        <w:t xml:space="preserve"> tiende a favorecer a los estudiantes </w:t>
      </w:r>
      <w:r w:rsidR="00355C6D">
        <w:rPr>
          <w:rFonts w:ascii="Arial" w:hAnsi="Arial" w:cs="Arial"/>
          <w:sz w:val="22"/>
          <w:szCs w:val="22"/>
          <w:lang w:val="es-ES"/>
        </w:rPr>
        <w:t>autónomos</w:t>
      </w:r>
      <w:r w:rsidR="00F40D86">
        <w:rPr>
          <w:rFonts w:ascii="Arial" w:hAnsi="Arial" w:cs="Arial"/>
          <w:sz w:val="22"/>
          <w:szCs w:val="22"/>
          <w:lang w:val="es-ES"/>
        </w:rPr>
        <w:t>,</w:t>
      </w:r>
      <w:r w:rsidR="00355C6D">
        <w:rPr>
          <w:rFonts w:ascii="Arial" w:hAnsi="Arial" w:cs="Arial"/>
          <w:sz w:val="22"/>
          <w:szCs w:val="22"/>
          <w:lang w:val="es-ES"/>
        </w:rPr>
        <w:t xml:space="preserve"> en detrimento de otros, como ya lo ha señalado </w:t>
      </w:r>
      <w:proofErr w:type="spellStart"/>
      <w:r w:rsidR="00E45FF1">
        <w:rPr>
          <w:rFonts w:ascii="Arial" w:hAnsi="Arial" w:cs="Arial"/>
          <w:sz w:val="22"/>
          <w:szCs w:val="22"/>
          <w:lang w:val="es-ES"/>
        </w:rPr>
        <w:t>Ostown</w:t>
      </w:r>
      <w:proofErr w:type="spellEnd"/>
      <w:r w:rsidR="00E45FF1">
        <w:rPr>
          <w:rFonts w:ascii="Arial" w:hAnsi="Arial" w:cs="Arial"/>
          <w:sz w:val="22"/>
          <w:szCs w:val="22"/>
          <w:lang w:val="es-ES"/>
        </w:rPr>
        <w:t xml:space="preserve"> </w:t>
      </w:r>
      <w:r w:rsidR="00232F25">
        <w:rPr>
          <w:rFonts w:ascii="Arial" w:hAnsi="Arial" w:cs="Arial"/>
          <w:sz w:val="22"/>
          <w:szCs w:val="22"/>
          <w:lang w:val="es-ES"/>
        </w:rPr>
        <w:t>et</w:t>
      </w:r>
      <w:r w:rsidR="00355C6D" w:rsidRPr="00232F25">
        <w:rPr>
          <w:rFonts w:ascii="Arial" w:hAnsi="Arial" w:cs="Arial"/>
          <w:sz w:val="22"/>
          <w:szCs w:val="22"/>
          <w:lang w:val="es-ES"/>
        </w:rPr>
        <w:t xml:space="preserve"> al</w:t>
      </w:r>
      <w:r w:rsidR="00355C6D" w:rsidRPr="00355C6D">
        <w:rPr>
          <w:rFonts w:ascii="Arial" w:hAnsi="Arial" w:cs="Arial"/>
          <w:sz w:val="22"/>
          <w:szCs w:val="22"/>
          <w:lang w:val="es-ES"/>
        </w:rPr>
        <w:t>. (2013).</w:t>
      </w:r>
      <w:r w:rsidR="00355C6D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BAC9DFA" w14:textId="77777777" w:rsidR="00F40D86" w:rsidRDefault="00F40D86" w:rsidP="00F368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AD2C335" w14:textId="1F485480" w:rsidR="00830C0D" w:rsidRPr="001F5909" w:rsidRDefault="00B06529" w:rsidP="00F368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623E2">
        <w:rPr>
          <w:rFonts w:ascii="Arial" w:hAnsi="Arial" w:cs="Arial"/>
          <w:sz w:val="22"/>
          <w:szCs w:val="22"/>
          <w:lang w:val="es-ES"/>
        </w:rPr>
        <w:t>De a</w:t>
      </w:r>
      <w:r w:rsidR="00CD2CCB" w:rsidRPr="009623E2">
        <w:rPr>
          <w:rFonts w:ascii="Arial" w:hAnsi="Arial" w:cs="Arial"/>
          <w:sz w:val="22"/>
          <w:szCs w:val="22"/>
          <w:lang w:val="es-ES"/>
        </w:rPr>
        <w:t>llí</w:t>
      </w:r>
      <w:r w:rsidR="00F40D86" w:rsidRPr="009623E2">
        <w:rPr>
          <w:rFonts w:ascii="Arial" w:hAnsi="Arial" w:cs="Arial"/>
          <w:sz w:val="22"/>
          <w:szCs w:val="22"/>
          <w:lang w:val="es-ES"/>
        </w:rPr>
        <w:t xml:space="preserve"> la necesidad de </w:t>
      </w:r>
      <w:r w:rsidR="00CD2CCB" w:rsidRPr="009623E2">
        <w:rPr>
          <w:rFonts w:ascii="Arial" w:hAnsi="Arial" w:cs="Arial"/>
          <w:sz w:val="22"/>
          <w:szCs w:val="22"/>
          <w:lang w:val="es-ES"/>
        </w:rPr>
        <w:t xml:space="preserve">implantar </w:t>
      </w:r>
      <w:r w:rsidR="00AC4148" w:rsidRPr="009623E2">
        <w:rPr>
          <w:rFonts w:ascii="Arial" w:hAnsi="Arial" w:cs="Arial"/>
          <w:sz w:val="22"/>
          <w:szCs w:val="22"/>
          <w:lang w:val="es-ES"/>
        </w:rPr>
        <w:t>un acompañamiento adaptado a la formación</w:t>
      </w:r>
      <w:r w:rsidR="00646A5D" w:rsidRPr="009623E2">
        <w:rPr>
          <w:rFonts w:ascii="Arial" w:hAnsi="Arial" w:cs="Arial"/>
          <w:sz w:val="22"/>
          <w:szCs w:val="22"/>
          <w:lang w:val="es-ES"/>
        </w:rPr>
        <w:t>,</w:t>
      </w:r>
      <w:r w:rsidR="00AC4148" w:rsidRPr="009623E2">
        <w:rPr>
          <w:rFonts w:ascii="Arial" w:hAnsi="Arial" w:cs="Arial"/>
          <w:sz w:val="22"/>
          <w:szCs w:val="22"/>
          <w:lang w:val="es-ES"/>
        </w:rPr>
        <w:t xml:space="preserve"> en función de las </w:t>
      </w:r>
      <w:r w:rsidR="00E443B2" w:rsidRPr="009623E2">
        <w:rPr>
          <w:rFonts w:ascii="Arial" w:hAnsi="Arial" w:cs="Arial"/>
          <w:sz w:val="22"/>
          <w:szCs w:val="22"/>
          <w:lang w:val="es-ES"/>
        </w:rPr>
        <w:t xml:space="preserve">características y </w:t>
      </w:r>
      <w:r w:rsidR="00386191" w:rsidRPr="009623E2">
        <w:rPr>
          <w:rFonts w:ascii="Arial" w:hAnsi="Arial" w:cs="Arial"/>
          <w:sz w:val="22"/>
          <w:szCs w:val="22"/>
          <w:lang w:val="es-ES"/>
        </w:rPr>
        <w:t xml:space="preserve">de los </w:t>
      </w:r>
      <w:r w:rsidR="00E443B2" w:rsidRPr="009623E2">
        <w:rPr>
          <w:rFonts w:ascii="Arial" w:hAnsi="Arial" w:cs="Arial"/>
          <w:sz w:val="22"/>
          <w:szCs w:val="22"/>
          <w:lang w:val="es-ES"/>
        </w:rPr>
        <w:t xml:space="preserve">objetivos de esta última. </w:t>
      </w:r>
      <w:r w:rsidR="009B28BF" w:rsidRPr="009623E2">
        <w:rPr>
          <w:rFonts w:ascii="Arial" w:hAnsi="Arial" w:cs="Arial"/>
          <w:sz w:val="22"/>
          <w:szCs w:val="22"/>
          <w:lang w:val="es-ES"/>
        </w:rPr>
        <w:t>Igualmente, e</w:t>
      </w:r>
      <w:r w:rsidR="00953C57" w:rsidRPr="009623E2">
        <w:rPr>
          <w:rFonts w:ascii="Arial" w:hAnsi="Arial" w:cs="Arial"/>
          <w:sz w:val="22"/>
          <w:szCs w:val="22"/>
          <w:lang w:val="es-ES"/>
        </w:rPr>
        <w:t>l acompañamiento</w:t>
      </w:r>
      <w:r w:rsidR="00646A5D" w:rsidRPr="009623E2">
        <w:rPr>
          <w:rFonts w:ascii="Arial" w:hAnsi="Arial" w:cs="Arial"/>
          <w:sz w:val="22"/>
          <w:szCs w:val="22"/>
          <w:lang w:val="es-ES"/>
        </w:rPr>
        <w:t xml:space="preserve"> </w:t>
      </w:r>
      <w:r w:rsidR="00953C57" w:rsidRPr="009623E2">
        <w:rPr>
          <w:rFonts w:ascii="Arial" w:hAnsi="Arial" w:cs="Arial"/>
          <w:sz w:val="22"/>
          <w:szCs w:val="22"/>
          <w:lang w:val="es-ES"/>
        </w:rPr>
        <w:t xml:space="preserve">debería </w:t>
      </w:r>
      <w:r w:rsidR="00646A5D" w:rsidRPr="009623E2">
        <w:rPr>
          <w:rFonts w:ascii="Arial" w:hAnsi="Arial" w:cs="Arial"/>
          <w:sz w:val="22"/>
          <w:szCs w:val="22"/>
          <w:lang w:val="es-ES"/>
        </w:rPr>
        <w:t>tomar la forma de una as</w:t>
      </w:r>
      <w:r w:rsidR="008E6E81" w:rsidRPr="009623E2">
        <w:rPr>
          <w:rFonts w:ascii="Arial" w:hAnsi="Arial" w:cs="Arial"/>
          <w:sz w:val="22"/>
          <w:szCs w:val="22"/>
          <w:lang w:val="es-ES"/>
        </w:rPr>
        <w:t>istencia técnica</w:t>
      </w:r>
      <w:r w:rsidR="00646A5D" w:rsidRPr="009623E2">
        <w:rPr>
          <w:rFonts w:ascii="Arial" w:hAnsi="Arial" w:cs="Arial"/>
          <w:sz w:val="22"/>
          <w:szCs w:val="22"/>
          <w:lang w:val="es-ES"/>
        </w:rPr>
        <w:t xml:space="preserve"> disponible en todo momento </w:t>
      </w:r>
      <w:r w:rsidR="00386191" w:rsidRPr="009623E2">
        <w:rPr>
          <w:rFonts w:ascii="Arial" w:hAnsi="Arial" w:cs="Arial"/>
          <w:sz w:val="22"/>
          <w:szCs w:val="22"/>
          <w:lang w:val="es-ES"/>
        </w:rPr>
        <w:t xml:space="preserve">y </w:t>
      </w:r>
      <w:r w:rsidR="00646A5D" w:rsidRPr="009623E2">
        <w:rPr>
          <w:rFonts w:ascii="Arial" w:hAnsi="Arial" w:cs="Arial"/>
          <w:sz w:val="22"/>
          <w:szCs w:val="22"/>
          <w:lang w:val="es-ES"/>
        </w:rPr>
        <w:t>para todos los usuarios</w:t>
      </w:r>
      <w:r w:rsidR="00386191" w:rsidRPr="009623E2">
        <w:rPr>
          <w:rFonts w:ascii="Arial" w:hAnsi="Arial" w:cs="Arial"/>
          <w:sz w:val="22"/>
          <w:szCs w:val="22"/>
          <w:lang w:val="es-ES"/>
        </w:rPr>
        <w:t>,</w:t>
      </w:r>
      <w:r w:rsidR="00646A5D" w:rsidRPr="009623E2">
        <w:rPr>
          <w:rFonts w:ascii="Arial" w:hAnsi="Arial" w:cs="Arial"/>
          <w:sz w:val="22"/>
          <w:szCs w:val="22"/>
          <w:lang w:val="es-ES"/>
        </w:rPr>
        <w:t xml:space="preserve"> </w:t>
      </w:r>
      <w:r w:rsidR="00386191" w:rsidRPr="009623E2">
        <w:rPr>
          <w:rFonts w:ascii="Arial" w:hAnsi="Arial" w:cs="Arial"/>
          <w:sz w:val="22"/>
          <w:szCs w:val="22"/>
          <w:lang w:val="es-ES"/>
        </w:rPr>
        <w:t xml:space="preserve">en lugar de </w:t>
      </w:r>
      <w:r w:rsidR="00006809" w:rsidRPr="009623E2">
        <w:rPr>
          <w:rFonts w:ascii="Arial" w:hAnsi="Arial" w:cs="Arial"/>
          <w:sz w:val="22"/>
          <w:szCs w:val="22"/>
          <w:lang w:val="es-ES"/>
        </w:rPr>
        <w:t xml:space="preserve">ser </w:t>
      </w:r>
      <w:r w:rsidR="00386191" w:rsidRPr="009623E2">
        <w:rPr>
          <w:rFonts w:ascii="Arial" w:hAnsi="Arial" w:cs="Arial"/>
          <w:sz w:val="22"/>
          <w:szCs w:val="22"/>
          <w:lang w:val="es-ES"/>
        </w:rPr>
        <w:t>una guí</w:t>
      </w:r>
      <w:r w:rsidR="008E6E81" w:rsidRPr="009623E2">
        <w:rPr>
          <w:rFonts w:ascii="Arial" w:hAnsi="Arial" w:cs="Arial"/>
          <w:sz w:val="22"/>
          <w:szCs w:val="22"/>
          <w:lang w:val="es-ES"/>
        </w:rPr>
        <w:t xml:space="preserve">a pedagógica que favorece la autonomía y la resolución de problemas encontrados con la posibilidad de interacciones en </w:t>
      </w:r>
      <w:r w:rsidR="00386191" w:rsidRPr="009623E2">
        <w:rPr>
          <w:rFonts w:ascii="Arial" w:hAnsi="Arial" w:cs="Arial"/>
          <w:sz w:val="22"/>
          <w:szCs w:val="22"/>
          <w:lang w:val="es-ES"/>
        </w:rPr>
        <w:t xml:space="preserve">el </w:t>
      </w:r>
      <w:r w:rsidR="008E6E81" w:rsidRPr="009623E2">
        <w:rPr>
          <w:rFonts w:ascii="Arial" w:hAnsi="Arial" w:cs="Arial"/>
          <w:sz w:val="22"/>
          <w:szCs w:val="22"/>
          <w:lang w:val="es-ES"/>
        </w:rPr>
        <w:t xml:space="preserve">tiempo </w:t>
      </w:r>
      <w:r w:rsidR="00386191" w:rsidRPr="009623E2">
        <w:rPr>
          <w:rFonts w:ascii="Arial" w:hAnsi="Arial" w:cs="Arial"/>
          <w:sz w:val="22"/>
          <w:szCs w:val="22"/>
          <w:lang w:val="es-ES"/>
        </w:rPr>
        <w:t xml:space="preserve">deseado. El hecho </w:t>
      </w:r>
      <w:r w:rsidR="009B28BF" w:rsidRPr="009623E2">
        <w:rPr>
          <w:rFonts w:ascii="Arial" w:hAnsi="Arial" w:cs="Arial"/>
          <w:sz w:val="22"/>
          <w:szCs w:val="22"/>
          <w:lang w:val="es-ES"/>
        </w:rPr>
        <w:t xml:space="preserve">de </w:t>
      </w:r>
      <w:r w:rsidR="00386191" w:rsidRPr="009623E2">
        <w:rPr>
          <w:rFonts w:ascii="Arial" w:hAnsi="Arial" w:cs="Arial"/>
          <w:sz w:val="22"/>
          <w:szCs w:val="22"/>
          <w:lang w:val="es-ES"/>
        </w:rPr>
        <w:t xml:space="preserve">que los estudiantes asocien la interacción con el presencial tiende (en perjuicio de </w:t>
      </w:r>
      <w:r w:rsidR="00386191" w:rsidRPr="009623E2">
        <w:rPr>
          <w:rFonts w:ascii="Arial" w:hAnsi="Arial" w:cs="Arial"/>
          <w:sz w:val="22"/>
          <w:szCs w:val="22"/>
          <w:lang w:val="es-ES"/>
        </w:rPr>
        <w:lastRenderedPageBreak/>
        <w:t>las posibilidades de comunicación puestas a disposición) a señalar algunas debilidades del dispositivo de preparación del C2i</w:t>
      </w:r>
      <w:r w:rsidR="00006809" w:rsidRPr="009623E2">
        <w:rPr>
          <w:rFonts w:ascii="Arial" w:hAnsi="Arial" w:cs="Arial"/>
          <w:sz w:val="22"/>
          <w:szCs w:val="22"/>
          <w:lang w:val="es-ES"/>
        </w:rPr>
        <w:t>,</w:t>
      </w:r>
      <w:r w:rsidR="00386191" w:rsidRPr="009623E2">
        <w:rPr>
          <w:rFonts w:ascii="Arial" w:hAnsi="Arial" w:cs="Arial"/>
          <w:sz w:val="22"/>
          <w:szCs w:val="22"/>
          <w:lang w:val="es-ES"/>
        </w:rPr>
        <w:t xml:space="preserve"> e</w:t>
      </w:r>
      <w:r w:rsidR="000D1D78" w:rsidRPr="009623E2">
        <w:rPr>
          <w:rFonts w:ascii="Arial" w:hAnsi="Arial" w:cs="Arial"/>
          <w:sz w:val="22"/>
          <w:szCs w:val="22"/>
          <w:lang w:val="es-ES"/>
        </w:rPr>
        <w:t>n lo que se refiere a la interac</w:t>
      </w:r>
      <w:r w:rsidR="00386191" w:rsidRPr="009623E2">
        <w:rPr>
          <w:rFonts w:ascii="Arial" w:hAnsi="Arial" w:cs="Arial"/>
          <w:sz w:val="22"/>
          <w:szCs w:val="22"/>
          <w:lang w:val="es-ES"/>
        </w:rPr>
        <w:t xml:space="preserve">ción en línea. </w:t>
      </w:r>
      <w:r w:rsidR="00006809" w:rsidRPr="009623E2">
        <w:rPr>
          <w:rFonts w:ascii="Arial" w:hAnsi="Arial" w:cs="Arial"/>
          <w:sz w:val="22"/>
          <w:szCs w:val="22"/>
          <w:lang w:val="es-ES"/>
        </w:rPr>
        <w:t xml:space="preserve">Ahora bien, esta última parece ser necesaria </w:t>
      </w:r>
      <w:r w:rsidR="001F5909" w:rsidRPr="009623E2">
        <w:rPr>
          <w:rFonts w:ascii="Arial" w:hAnsi="Arial" w:cs="Arial"/>
          <w:sz w:val="22"/>
          <w:szCs w:val="22"/>
          <w:lang w:val="es-ES"/>
        </w:rPr>
        <w:t xml:space="preserve">para la satisfacción y para el éxito de los estudiantes. Entonces, parece indispensable concebir cuidadosamente las herramientas y las situaciones de interacción (So a y </w:t>
      </w:r>
      <w:r w:rsidR="00830C0D" w:rsidRPr="009623E2">
        <w:rPr>
          <w:rFonts w:ascii="Arial" w:hAnsi="Arial" w:cs="Arial"/>
          <w:sz w:val="22"/>
          <w:szCs w:val="22"/>
          <w:lang w:val="es-ES"/>
        </w:rPr>
        <w:t xml:space="preserve">Brush, </w:t>
      </w:r>
      <w:r w:rsidR="001F5909" w:rsidRPr="009623E2">
        <w:rPr>
          <w:rFonts w:ascii="Arial" w:hAnsi="Arial" w:cs="Arial"/>
          <w:sz w:val="22"/>
          <w:szCs w:val="22"/>
          <w:lang w:val="es-ES"/>
        </w:rPr>
        <w:t>2008;</w:t>
      </w:r>
      <w:r w:rsidR="00830C0D" w:rsidRPr="009623E2">
        <w:rPr>
          <w:rFonts w:ascii="Arial" w:hAnsi="Arial" w:cs="Arial"/>
          <w:sz w:val="22"/>
          <w:szCs w:val="22"/>
          <w:lang w:val="es-ES"/>
        </w:rPr>
        <w:t xml:space="preserve"> Papi, 2014) </w:t>
      </w:r>
      <w:r w:rsidR="001F5909" w:rsidRPr="009623E2">
        <w:rPr>
          <w:rFonts w:ascii="Arial" w:hAnsi="Arial" w:cs="Arial"/>
          <w:sz w:val="22"/>
          <w:szCs w:val="22"/>
          <w:lang w:val="es-ES"/>
        </w:rPr>
        <w:t>pues más que el modo de formación, es el acompañamiento del aprendizaje que parece ser el componente más susceptible para influir en la satisfacción y en el éxito de los estudiantes</w:t>
      </w:r>
      <w:r w:rsidR="00830C0D" w:rsidRPr="009623E2">
        <w:rPr>
          <w:rFonts w:ascii="Arial" w:hAnsi="Arial" w:cs="Arial"/>
          <w:sz w:val="22"/>
          <w:szCs w:val="22"/>
          <w:lang w:val="es-ES"/>
        </w:rPr>
        <w:t xml:space="preserve"> (</w:t>
      </w:r>
      <w:proofErr w:type="spellStart"/>
      <w:r w:rsidR="00830C0D" w:rsidRPr="009623E2">
        <w:rPr>
          <w:rFonts w:ascii="Arial" w:hAnsi="Arial" w:cs="Arial"/>
          <w:sz w:val="22"/>
          <w:szCs w:val="22"/>
          <w:lang w:val="es-ES"/>
        </w:rPr>
        <w:t>Moskal</w:t>
      </w:r>
      <w:proofErr w:type="spellEnd"/>
      <w:r w:rsidR="00830C0D" w:rsidRPr="009623E2">
        <w:rPr>
          <w:rFonts w:ascii="Arial" w:hAnsi="Arial" w:cs="Arial"/>
          <w:sz w:val="22"/>
          <w:szCs w:val="22"/>
          <w:lang w:val="es-ES"/>
        </w:rPr>
        <w:t xml:space="preserve"> </w:t>
      </w:r>
      <w:r w:rsidR="009623E2" w:rsidRPr="009623E2">
        <w:rPr>
          <w:rFonts w:ascii="Arial" w:hAnsi="Arial" w:cs="Arial"/>
          <w:i/>
          <w:sz w:val="22"/>
          <w:szCs w:val="22"/>
          <w:lang w:val="es-ES"/>
        </w:rPr>
        <w:t>et</w:t>
      </w:r>
      <w:r w:rsidR="00830C0D" w:rsidRPr="009623E2">
        <w:rPr>
          <w:rFonts w:ascii="Arial" w:hAnsi="Arial" w:cs="Arial"/>
          <w:i/>
          <w:sz w:val="22"/>
          <w:szCs w:val="22"/>
          <w:lang w:val="es-ES"/>
        </w:rPr>
        <w:t xml:space="preserve"> al</w:t>
      </w:r>
      <w:r w:rsidR="00830C0D" w:rsidRPr="009623E2">
        <w:rPr>
          <w:rFonts w:ascii="Arial" w:hAnsi="Arial" w:cs="Arial"/>
          <w:sz w:val="22"/>
          <w:szCs w:val="22"/>
          <w:lang w:val="es-ES"/>
        </w:rPr>
        <w:t>., 2013).</w:t>
      </w:r>
    </w:p>
    <w:p w14:paraId="4297A4CA" w14:textId="77777777" w:rsidR="00830C0D" w:rsidRPr="001F5909" w:rsidRDefault="00830C0D" w:rsidP="00F368F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4E99BFBC" w14:textId="1F777AEA" w:rsidR="00830C0D" w:rsidRPr="001F5909" w:rsidRDefault="001F5909" w:rsidP="00830C0D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Referencia</w:t>
      </w:r>
      <w:r w:rsidR="00830C0D" w:rsidRPr="0080108D">
        <w:rPr>
          <w:rFonts w:ascii="Arial" w:hAnsi="Arial" w:cs="Arial"/>
          <w:b/>
          <w:sz w:val="22"/>
          <w:szCs w:val="22"/>
        </w:rPr>
        <w:t>s</w:t>
      </w:r>
      <w:proofErr w:type="spellEnd"/>
    </w:p>
    <w:p w14:paraId="7B5D6DC7" w14:textId="77777777" w:rsidR="00830C0D" w:rsidRPr="000C4177" w:rsidRDefault="00830C0D" w:rsidP="00830C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Barbot M.-J. </w:t>
      </w:r>
      <w:proofErr w:type="gramStart"/>
      <w:r>
        <w:rPr>
          <w:rFonts w:ascii="Arial" w:hAnsi="Arial" w:cs="Arial"/>
          <w:sz w:val="22"/>
          <w:szCs w:val="22"/>
        </w:rPr>
        <w:t>et</w:t>
      </w:r>
      <w:proofErr w:type="gramEnd"/>
      <w:r w:rsidRPr="000C4177">
        <w:rPr>
          <w:rFonts w:ascii="Arial" w:hAnsi="Arial" w:cs="Arial"/>
          <w:sz w:val="22"/>
          <w:szCs w:val="22"/>
        </w:rPr>
        <w:t xml:space="preserve"> Massou L., </w:t>
      </w:r>
      <w:proofErr w:type="spellStart"/>
      <w:r w:rsidRPr="000C4177">
        <w:rPr>
          <w:rFonts w:ascii="Arial" w:hAnsi="Arial" w:cs="Arial"/>
          <w:sz w:val="22"/>
          <w:szCs w:val="22"/>
        </w:rPr>
        <w:t>dir</w:t>
      </w:r>
      <w:proofErr w:type="spellEnd"/>
      <w:r w:rsidRPr="000C4177">
        <w:rPr>
          <w:rFonts w:ascii="Arial" w:hAnsi="Arial" w:cs="Arial"/>
          <w:sz w:val="22"/>
          <w:szCs w:val="22"/>
        </w:rPr>
        <w:t xml:space="preserve">., </w:t>
      </w:r>
      <w:r w:rsidRPr="000C4177">
        <w:rPr>
          <w:rFonts w:ascii="Arial" w:hAnsi="Arial" w:cs="Arial"/>
          <w:i/>
          <w:sz w:val="22"/>
          <w:szCs w:val="22"/>
        </w:rPr>
        <w:t>TIC et métiers de l’enseignement supérieur</w:t>
      </w:r>
      <w:r w:rsidRPr="000C4177">
        <w:rPr>
          <w:rFonts w:ascii="Arial" w:hAnsi="Arial" w:cs="Arial"/>
          <w:sz w:val="22"/>
          <w:szCs w:val="22"/>
        </w:rPr>
        <w:t>. Émergences, transformations, Nancy, Presses Universitaires de Nancy, 2011.</w:t>
      </w:r>
    </w:p>
    <w:p w14:paraId="4A496D5E" w14:textId="77777777" w:rsidR="00830C0D" w:rsidRPr="00FC62A7" w:rsidRDefault="00830C0D" w:rsidP="00830C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80108D">
        <w:rPr>
          <w:rFonts w:ascii="Arial" w:hAnsi="Arial" w:cs="Arial"/>
          <w:sz w:val="22"/>
          <w:szCs w:val="22"/>
        </w:rPr>
        <w:t>Bliuc</w:t>
      </w:r>
      <w:proofErr w:type="spellEnd"/>
      <w:r w:rsidRPr="0080108D">
        <w:rPr>
          <w:rFonts w:ascii="Arial" w:hAnsi="Arial" w:cs="Arial"/>
          <w:sz w:val="22"/>
          <w:szCs w:val="22"/>
        </w:rPr>
        <w:t xml:space="preserve"> A-M, </w:t>
      </w:r>
      <w:r w:rsidRPr="009D1AE1">
        <w:rPr>
          <w:rFonts w:ascii="Arial" w:hAnsi="Arial" w:cs="Arial"/>
          <w:i/>
          <w:sz w:val="22"/>
          <w:szCs w:val="22"/>
        </w:rPr>
        <w:t>et al.</w:t>
      </w:r>
      <w:r w:rsidRPr="0080108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C62A7">
        <w:rPr>
          <w:rFonts w:ascii="Arial" w:hAnsi="Arial" w:cs="Arial"/>
          <w:sz w:val="22"/>
          <w:szCs w:val="22"/>
          <w:lang w:val="en-US"/>
        </w:rPr>
        <w:t xml:space="preserve">Research focus and methodological choices in studies into students' experiences of blended learning in higher education, </w:t>
      </w:r>
      <w:r w:rsidRPr="00FC62A7">
        <w:rPr>
          <w:rFonts w:ascii="Arial" w:hAnsi="Arial" w:cs="Arial"/>
          <w:i/>
          <w:sz w:val="22"/>
          <w:szCs w:val="22"/>
          <w:lang w:val="en-US"/>
        </w:rPr>
        <w:t>Internet and Higher Education,</w:t>
      </w:r>
      <w:r w:rsidRPr="00FC62A7">
        <w:rPr>
          <w:rFonts w:ascii="Arial" w:hAnsi="Arial" w:cs="Arial"/>
          <w:sz w:val="22"/>
          <w:szCs w:val="22"/>
          <w:lang w:val="en-US"/>
        </w:rPr>
        <w:t xml:space="preserve"> n°10, 2007, p. 231-244.</w:t>
      </w:r>
      <w:proofErr w:type="gramEnd"/>
    </w:p>
    <w:p w14:paraId="7DF59592" w14:textId="77777777" w:rsidR="00830C0D" w:rsidRPr="0080108D" w:rsidRDefault="00830C0D" w:rsidP="00830C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108D">
        <w:rPr>
          <w:rFonts w:ascii="Arial" w:hAnsi="Arial" w:cs="Arial"/>
          <w:sz w:val="22"/>
          <w:szCs w:val="22"/>
        </w:rPr>
        <w:t xml:space="preserve">Burton R. et </w:t>
      </w:r>
      <w:proofErr w:type="gramStart"/>
      <w:r w:rsidRPr="0080108D">
        <w:rPr>
          <w:rFonts w:ascii="Arial" w:hAnsi="Arial" w:cs="Arial"/>
          <w:sz w:val="22"/>
          <w:szCs w:val="22"/>
        </w:rPr>
        <w:t>al.,</w:t>
      </w:r>
      <w:proofErr w:type="gramEnd"/>
      <w:r w:rsidRPr="0080108D">
        <w:rPr>
          <w:rFonts w:ascii="Arial" w:hAnsi="Arial" w:cs="Arial"/>
          <w:sz w:val="22"/>
          <w:szCs w:val="22"/>
        </w:rPr>
        <w:t xml:space="preserve"> Vers une typologie des dispositifs hybrides de formation en enseignement supérieur, </w:t>
      </w:r>
      <w:r w:rsidRPr="0080108D">
        <w:rPr>
          <w:rFonts w:ascii="Arial" w:hAnsi="Arial" w:cs="Arial"/>
          <w:i/>
          <w:sz w:val="22"/>
          <w:szCs w:val="22"/>
        </w:rPr>
        <w:t>Distances et savoirs</w:t>
      </w:r>
      <w:r w:rsidRPr="0080108D">
        <w:rPr>
          <w:rFonts w:ascii="Arial" w:hAnsi="Arial" w:cs="Arial"/>
          <w:sz w:val="22"/>
          <w:szCs w:val="22"/>
        </w:rPr>
        <w:t xml:space="preserve">, vol. 9, n°1, </w:t>
      </w:r>
      <w:r>
        <w:rPr>
          <w:rFonts w:ascii="Arial" w:hAnsi="Arial" w:cs="Arial"/>
          <w:sz w:val="22"/>
          <w:szCs w:val="22"/>
        </w:rPr>
        <w:t xml:space="preserve">2011, </w:t>
      </w:r>
      <w:r w:rsidRPr="0080108D">
        <w:rPr>
          <w:rFonts w:ascii="Arial" w:hAnsi="Arial" w:cs="Arial"/>
          <w:sz w:val="22"/>
          <w:szCs w:val="22"/>
        </w:rPr>
        <w:t>p. 69-96.</w:t>
      </w:r>
    </w:p>
    <w:p w14:paraId="51780DDB" w14:textId="77777777" w:rsidR="00830C0D" w:rsidRPr="00EF4395" w:rsidRDefault="00830C0D" w:rsidP="00830C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4395">
        <w:rPr>
          <w:rFonts w:ascii="Arial" w:hAnsi="Arial" w:cs="Arial"/>
          <w:sz w:val="22"/>
          <w:szCs w:val="22"/>
          <w:lang w:val="fr-CA"/>
        </w:rPr>
        <w:t xml:space="preserve">Charlier B. </w:t>
      </w:r>
      <w:r w:rsidRPr="00EF4395">
        <w:rPr>
          <w:rFonts w:ascii="Arial" w:hAnsi="Arial" w:cs="Arial"/>
          <w:i/>
          <w:iCs/>
          <w:sz w:val="22"/>
          <w:szCs w:val="22"/>
          <w:lang w:val="fr-CA"/>
        </w:rPr>
        <w:t xml:space="preserve">et </w:t>
      </w:r>
      <w:proofErr w:type="gramStart"/>
      <w:r w:rsidRPr="00EF4395">
        <w:rPr>
          <w:rFonts w:ascii="Arial" w:hAnsi="Arial" w:cs="Arial"/>
          <w:i/>
          <w:iCs/>
          <w:sz w:val="22"/>
          <w:szCs w:val="22"/>
          <w:lang w:val="fr-CA"/>
        </w:rPr>
        <w:t>al.</w:t>
      </w:r>
      <w:r w:rsidRPr="00EF4395">
        <w:rPr>
          <w:rFonts w:ascii="Arial" w:hAnsi="Arial" w:cs="Arial"/>
          <w:sz w:val="22"/>
          <w:szCs w:val="22"/>
          <w:lang w:val="fr-CA"/>
        </w:rPr>
        <w:t>,</w:t>
      </w:r>
      <w:proofErr w:type="gramEnd"/>
      <w:r w:rsidRPr="00EF4395">
        <w:rPr>
          <w:rFonts w:ascii="Arial" w:hAnsi="Arial" w:cs="Arial"/>
          <w:sz w:val="22"/>
          <w:szCs w:val="22"/>
          <w:lang w:val="fr-CA"/>
        </w:rPr>
        <w:t xml:space="preserve"> Apprendre en présence et à distance.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EF4395">
        <w:rPr>
          <w:rFonts w:ascii="Arial" w:hAnsi="Arial" w:cs="Arial"/>
          <w:sz w:val="22"/>
          <w:szCs w:val="22"/>
          <w:lang w:val="fr-CA"/>
        </w:rPr>
        <w:t>Une définition des dispositifs hybrides,</w:t>
      </w:r>
      <w:r w:rsidRPr="00EF4395">
        <w:rPr>
          <w:rFonts w:ascii="Arial" w:hAnsi="Arial" w:cs="Arial"/>
          <w:sz w:val="22"/>
          <w:szCs w:val="22"/>
        </w:rPr>
        <w:t xml:space="preserve"> </w:t>
      </w:r>
      <w:r w:rsidRPr="00EF4395">
        <w:rPr>
          <w:rFonts w:ascii="Arial" w:hAnsi="Arial" w:cs="Arial"/>
          <w:i/>
          <w:iCs/>
          <w:sz w:val="22"/>
          <w:szCs w:val="22"/>
          <w:lang w:val="fr-CA"/>
        </w:rPr>
        <w:t>Distances et savoirs</w:t>
      </w:r>
      <w:r w:rsidRPr="00EF4395">
        <w:rPr>
          <w:rFonts w:ascii="Arial" w:hAnsi="Arial" w:cs="Arial"/>
          <w:sz w:val="22"/>
          <w:szCs w:val="22"/>
          <w:lang w:val="fr-CA"/>
        </w:rPr>
        <w:t>, vol. 4, n°4, 2006, p. 469-496.</w:t>
      </w:r>
    </w:p>
    <w:p w14:paraId="05B8624E" w14:textId="77777777" w:rsidR="00C07E9A" w:rsidRPr="00FC62A7" w:rsidRDefault="00830C0D" w:rsidP="0086234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F4395">
        <w:rPr>
          <w:rFonts w:ascii="Arial" w:hAnsi="Arial" w:cs="Arial"/>
          <w:sz w:val="22"/>
          <w:szCs w:val="22"/>
          <w:lang w:val="en-GB"/>
        </w:rPr>
        <w:t xml:space="preserve">Cuban L., </w:t>
      </w:r>
      <w:r w:rsidRPr="00EF4395">
        <w:rPr>
          <w:rFonts w:ascii="Arial" w:hAnsi="Arial" w:cs="Arial"/>
          <w:i/>
          <w:sz w:val="22"/>
          <w:szCs w:val="22"/>
          <w:lang w:val="en-GB"/>
        </w:rPr>
        <w:t>Teachers and Machines: The classroom use of technology since 1920</w:t>
      </w:r>
      <w:r w:rsidRPr="00EF4395">
        <w:rPr>
          <w:rFonts w:ascii="Arial" w:hAnsi="Arial" w:cs="Arial"/>
          <w:sz w:val="22"/>
          <w:szCs w:val="22"/>
          <w:lang w:val="en-GB"/>
        </w:rPr>
        <w:t xml:space="preserve">, </w:t>
      </w:r>
      <w:r w:rsidRPr="00FC62A7">
        <w:rPr>
          <w:rFonts w:ascii="Arial" w:hAnsi="Arial" w:cs="Arial"/>
          <w:sz w:val="22"/>
          <w:szCs w:val="22"/>
          <w:lang w:val="en-US"/>
        </w:rPr>
        <w:t>New York, teacher's College Press, 1983.</w:t>
      </w:r>
    </w:p>
    <w:p w14:paraId="0D9FF25A" w14:textId="77777777" w:rsidR="00830C0D" w:rsidRPr="0086234A" w:rsidRDefault="00830C0D" w:rsidP="0086234A">
      <w:pPr>
        <w:jc w:val="both"/>
        <w:rPr>
          <w:rFonts w:ascii="Arial" w:hAnsi="Arial" w:cs="Arial"/>
          <w:sz w:val="22"/>
          <w:szCs w:val="22"/>
        </w:rPr>
      </w:pPr>
      <w:r w:rsidRPr="00EF4395">
        <w:rPr>
          <w:rFonts w:ascii="Arial" w:eastAsia="Times New Roman" w:hAnsi="Arial" w:cs="Arial"/>
          <w:sz w:val="22"/>
          <w:szCs w:val="22"/>
        </w:rPr>
        <w:t>Deschênes A.-J. et </w:t>
      </w:r>
      <w:r w:rsidRPr="00EF4395"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 Maltais M. Accessibilité et formation à distance, Québec, </w:t>
      </w:r>
      <w:proofErr w:type="spellStart"/>
      <w:r w:rsidRPr="00EF4395">
        <w:rPr>
          <w:rStyle w:val="lev"/>
          <w:rFonts w:ascii="Arial" w:eastAsia="Times New Roman" w:hAnsi="Arial" w:cs="Arial"/>
          <w:b w:val="0"/>
          <w:sz w:val="22"/>
          <w:szCs w:val="22"/>
        </w:rPr>
        <w:t>Téluq</w:t>
      </w:r>
      <w:proofErr w:type="spellEnd"/>
      <w:r w:rsidRPr="00EF4395"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, 2006. </w:t>
      </w:r>
      <w:proofErr w:type="spellStart"/>
      <w:r>
        <w:rPr>
          <w:rFonts w:ascii="Arial" w:eastAsia="Times New Roman" w:hAnsi="Arial" w:cs="Arial"/>
          <w:sz w:val="22"/>
          <w:szCs w:val="22"/>
        </w:rPr>
        <w:t>Fluckiger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C., </w:t>
      </w:r>
      <w:r w:rsidRPr="008F0777">
        <w:rPr>
          <w:rFonts w:ascii="Arial" w:eastAsia="Times New Roman" w:hAnsi="Arial" w:cs="Arial"/>
          <w:sz w:val="22"/>
          <w:szCs w:val="22"/>
        </w:rPr>
        <w:t>Outils numériques, continuités et ruptur</w:t>
      </w:r>
      <w:r>
        <w:rPr>
          <w:rFonts w:ascii="Arial" w:eastAsia="Times New Roman" w:hAnsi="Arial" w:cs="Arial"/>
          <w:sz w:val="22"/>
          <w:szCs w:val="22"/>
        </w:rPr>
        <w:t>es entre pratiques scolaires et pratiques personnelles</w:t>
      </w:r>
      <w:r w:rsidRPr="008F0777">
        <w:rPr>
          <w:rFonts w:ascii="Arial" w:eastAsia="Times New Roman" w:hAnsi="Arial" w:cs="Arial"/>
          <w:sz w:val="22"/>
          <w:szCs w:val="22"/>
        </w:rPr>
        <w:t xml:space="preserve">, </w:t>
      </w:r>
      <w:r w:rsidRPr="008F0777">
        <w:rPr>
          <w:rFonts w:ascii="Arial" w:eastAsia="Times New Roman" w:hAnsi="Arial" w:cs="Arial"/>
          <w:i/>
          <w:sz w:val="22"/>
          <w:szCs w:val="22"/>
        </w:rPr>
        <w:t>Recherches</w:t>
      </w:r>
      <w:r w:rsidRPr="008F0777">
        <w:rPr>
          <w:rFonts w:ascii="Arial" w:eastAsia="Times New Roman" w:hAnsi="Arial" w:cs="Arial"/>
          <w:sz w:val="22"/>
          <w:szCs w:val="22"/>
        </w:rPr>
        <w:t>, n° 60, 2014, p. 57-68.</w:t>
      </w:r>
    </w:p>
    <w:p w14:paraId="4C211A05" w14:textId="77777777" w:rsidR="00830C0D" w:rsidRPr="000C4177" w:rsidRDefault="00830C0D" w:rsidP="00830C0D">
      <w:pPr>
        <w:jc w:val="both"/>
        <w:rPr>
          <w:rFonts w:ascii="Arial" w:hAnsi="Arial" w:cs="Arial"/>
          <w:sz w:val="22"/>
          <w:szCs w:val="22"/>
        </w:rPr>
      </w:pPr>
      <w:r w:rsidRPr="00FC62A7">
        <w:rPr>
          <w:rFonts w:ascii="Arial" w:hAnsi="Arial" w:cs="Arial"/>
          <w:sz w:val="22"/>
          <w:szCs w:val="22"/>
          <w:lang w:val="fr-CA"/>
        </w:rPr>
        <w:t xml:space="preserve">Glikman, V., </w:t>
      </w:r>
      <w:r w:rsidRPr="000C4177">
        <w:rPr>
          <w:rFonts w:ascii="Arial" w:hAnsi="Arial" w:cs="Arial"/>
          <w:i/>
          <w:sz w:val="22"/>
          <w:szCs w:val="22"/>
        </w:rPr>
        <w:t>Des cours par correspondance au "e-learning"</w:t>
      </w:r>
      <w:r>
        <w:rPr>
          <w:rFonts w:ascii="Arial" w:hAnsi="Arial" w:cs="Arial"/>
          <w:sz w:val="22"/>
          <w:szCs w:val="22"/>
        </w:rPr>
        <w:t xml:space="preserve">, Paris, </w:t>
      </w:r>
      <w:r w:rsidRPr="000C4177">
        <w:rPr>
          <w:rFonts w:ascii="Arial" w:hAnsi="Arial" w:cs="Arial"/>
          <w:sz w:val="22"/>
          <w:szCs w:val="22"/>
        </w:rPr>
        <w:t>PUF</w:t>
      </w:r>
      <w:r>
        <w:rPr>
          <w:rFonts w:ascii="Arial" w:hAnsi="Arial" w:cs="Arial"/>
          <w:sz w:val="22"/>
          <w:szCs w:val="22"/>
        </w:rPr>
        <w:t>, 2002</w:t>
      </w:r>
      <w:r w:rsidRPr="000C4177">
        <w:rPr>
          <w:rFonts w:ascii="Arial" w:hAnsi="Arial" w:cs="Arial"/>
          <w:sz w:val="22"/>
          <w:szCs w:val="22"/>
        </w:rPr>
        <w:t>.</w:t>
      </w:r>
    </w:p>
    <w:p w14:paraId="2CF01BEB" w14:textId="77777777" w:rsidR="00830C0D" w:rsidRPr="0090439B" w:rsidRDefault="00830C0D" w:rsidP="00830C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90439B">
        <w:rPr>
          <w:rFonts w:ascii="Arial" w:hAnsi="Arial" w:cs="Arial"/>
          <w:sz w:val="22"/>
          <w:szCs w:val="22"/>
          <w:lang w:val="en-US"/>
        </w:rPr>
        <w:t>López</w:t>
      </w:r>
      <w:proofErr w:type="spellEnd"/>
      <w:r w:rsidRPr="0090439B">
        <w:rPr>
          <w:rFonts w:ascii="Arial" w:hAnsi="Arial" w:cs="Arial"/>
          <w:sz w:val="22"/>
          <w:szCs w:val="22"/>
          <w:lang w:val="en-US"/>
        </w:rPr>
        <w:t>-Pérez M. et al., The influence of the use of technology on student outcomes in a blended learning context Education Tech Research Dev, n°61, 2013, p. 625-638.</w:t>
      </w:r>
      <w:proofErr w:type="gramEnd"/>
    </w:p>
    <w:p w14:paraId="126BC1A4" w14:textId="77777777" w:rsidR="00830C0D" w:rsidRPr="00FC62A7" w:rsidRDefault="00830C0D" w:rsidP="00830C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FC62A7">
        <w:rPr>
          <w:rFonts w:ascii="Arial" w:hAnsi="Arial" w:cs="Arial"/>
          <w:sz w:val="22"/>
          <w:szCs w:val="22"/>
          <w:lang w:val="en-US"/>
        </w:rPr>
        <w:t>Owston</w:t>
      </w:r>
      <w:proofErr w:type="spellEnd"/>
      <w:r w:rsidRPr="00FC62A7">
        <w:rPr>
          <w:rFonts w:ascii="Arial" w:hAnsi="Arial" w:cs="Arial"/>
          <w:sz w:val="22"/>
          <w:szCs w:val="22"/>
          <w:lang w:val="en-US"/>
        </w:rPr>
        <w:t xml:space="preserve"> R. </w:t>
      </w:r>
      <w:r w:rsidRPr="00FC62A7">
        <w:rPr>
          <w:rFonts w:ascii="Arial" w:hAnsi="Arial" w:cs="Arial"/>
          <w:i/>
          <w:sz w:val="22"/>
          <w:szCs w:val="22"/>
          <w:lang w:val="en-US"/>
        </w:rPr>
        <w:t>et al.</w:t>
      </w:r>
      <w:r w:rsidRPr="00FC62A7">
        <w:rPr>
          <w:rFonts w:ascii="Arial" w:hAnsi="Arial" w:cs="Arial"/>
          <w:sz w:val="22"/>
          <w:szCs w:val="22"/>
          <w:lang w:val="en-US"/>
        </w:rPr>
        <w:t xml:space="preserve"> Student perceptions and achievement in a university blended learning strategic initiative, </w:t>
      </w:r>
      <w:r w:rsidRPr="00FC62A7">
        <w:rPr>
          <w:rFonts w:ascii="Arial" w:hAnsi="Arial" w:cs="Arial"/>
          <w:i/>
          <w:sz w:val="22"/>
          <w:szCs w:val="22"/>
          <w:lang w:val="en-US"/>
        </w:rPr>
        <w:t>Internet and Higher Education</w:t>
      </w:r>
      <w:r w:rsidRPr="00FC62A7">
        <w:rPr>
          <w:rFonts w:ascii="Arial" w:hAnsi="Arial" w:cs="Arial"/>
          <w:sz w:val="22"/>
          <w:szCs w:val="22"/>
          <w:lang w:val="en-US"/>
        </w:rPr>
        <w:t>, n° 18, 2013, p.38-46.</w:t>
      </w:r>
    </w:p>
    <w:p w14:paraId="4AF07E0E" w14:textId="77777777" w:rsidR="00830C0D" w:rsidRPr="000C4177" w:rsidRDefault="00830C0D" w:rsidP="00830C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Papi C., </w:t>
      </w:r>
      <w:r w:rsidRPr="000C4177">
        <w:rPr>
          <w:rFonts w:ascii="Arial" w:hAnsi="Arial" w:cs="Arial"/>
          <w:i/>
          <w:sz w:val="22"/>
          <w:szCs w:val="22"/>
        </w:rPr>
        <w:t>Formation à distance. Dispositifs et interactions</w:t>
      </w:r>
      <w:r>
        <w:rPr>
          <w:rFonts w:ascii="Arial" w:hAnsi="Arial" w:cs="Arial"/>
          <w:sz w:val="22"/>
          <w:szCs w:val="22"/>
        </w:rPr>
        <w:t>, Londres,</w:t>
      </w:r>
      <w:r w:rsidRPr="000C4177">
        <w:rPr>
          <w:rFonts w:ascii="Arial" w:hAnsi="Arial" w:cs="Arial"/>
          <w:sz w:val="22"/>
          <w:szCs w:val="22"/>
        </w:rPr>
        <w:t xml:space="preserve"> ISTE Editions.</w:t>
      </w:r>
    </w:p>
    <w:p w14:paraId="0720B1E3" w14:textId="77777777" w:rsidR="00830C0D" w:rsidRPr="0080108D" w:rsidRDefault="00830C0D" w:rsidP="00830C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Papi C.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dir</w:t>
      </w:r>
      <w:proofErr w:type="spellEnd"/>
      <w:r>
        <w:rPr>
          <w:rFonts w:ascii="Arial" w:hAnsi="Arial" w:cs="Arial"/>
          <w:sz w:val="22"/>
          <w:szCs w:val="22"/>
        </w:rPr>
        <w:t>.,</w:t>
      </w:r>
      <w:proofErr w:type="gramEnd"/>
      <w:r w:rsidRPr="000C4177">
        <w:rPr>
          <w:rFonts w:ascii="Arial" w:hAnsi="Arial" w:cs="Arial"/>
          <w:sz w:val="22"/>
          <w:szCs w:val="22"/>
        </w:rPr>
        <w:t xml:space="preserve"> </w:t>
      </w:r>
      <w:r w:rsidRPr="000C4177">
        <w:rPr>
          <w:rFonts w:ascii="Arial" w:hAnsi="Arial" w:cs="Arial"/>
          <w:i/>
          <w:sz w:val="22"/>
          <w:szCs w:val="22"/>
        </w:rPr>
        <w:t xml:space="preserve">Le tutorat de pairs dans l’enseignement supérieur. Enjeux institutionnels, </w:t>
      </w:r>
      <w:proofErr w:type="spellStart"/>
      <w:r w:rsidRPr="000C4177">
        <w:rPr>
          <w:rFonts w:ascii="Arial" w:hAnsi="Arial" w:cs="Arial"/>
          <w:i/>
          <w:sz w:val="22"/>
          <w:szCs w:val="22"/>
        </w:rPr>
        <w:t>technopédagogiques</w:t>
      </w:r>
      <w:proofErr w:type="spellEnd"/>
      <w:r w:rsidRPr="000C4177">
        <w:rPr>
          <w:rFonts w:ascii="Arial" w:hAnsi="Arial" w:cs="Arial"/>
          <w:i/>
          <w:sz w:val="22"/>
          <w:szCs w:val="22"/>
        </w:rPr>
        <w:t>, psy</w:t>
      </w:r>
      <w:r>
        <w:rPr>
          <w:rFonts w:ascii="Arial" w:hAnsi="Arial" w:cs="Arial"/>
          <w:i/>
          <w:sz w:val="22"/>
          <w:szCs w:val="22"/>
        </w:rPr>
        <w:t>chosociaux et communicationnels,</w:t>
      </w:r>
      <w:r w:rsidRPr="000C417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Paris, </w:t>
      </w:r>
      <w:r w:rsidRPr="000C4177">
        <w:rPr>
          <w:rFonts w:ascii="Arial" w:hAnsi="Arial" w:cs="Arial"/>
          <w:sz w:val="22"/>
          <w:szCs w:val="22"/>
        </w:rPr>
        <w:t xml:space="preserve">L’Harmattan, </w:t>
      </w:r>
      <w:r>
        <w:rPr>
          <w:rFonts w:ascii="Arial" w:hAnsi="Arial" w:cs="Arial"/>
          <w:sz w:val="22"/>
          <w:szCs w:val="22"/>
        </w:rPr>
        <w:t>2013</w:t>
      </w:r>
      <w:r w:rsidRPr="000C4177">
        <w:rPr>
          <w:rFonts w:ascii="Arial" w:hAnsi="Arial" w:cs="Arial"/>
          <w:sz w:val="22"/>
          <w:szCs w:val="22"/>
        </w:rPr>
        <w:t>.</w:t>
      </w:r>
    </w:p>
    <w:p w14:paraId="0C54F9EE" w14:textId="77777777" w:rsidR="00830C0D" w:rsidRPr="00FC62A7" w:rsidRDefault="00830C0D" w:rsidP="00830C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52BE1">
        <w:rPr>
          <w:rFonts w:ascii="Arial" w:hAnsi="Arial" w:cs="Arial"/>
          <w:sz w:val="22"/>
          <w:szCs w:val="22"/>
          <w:lang w:val="en-US"/>
        </w:rPr>
        <w:t>Moskal</w:t>
      </w:r>
      <w:proofErr w:type="spellEnd"/>
      <w:r w:rsidRPr="00452BE1">
        <w:rPr>
          <w:rFonts w:ascii="Arial" w:hAnsi="Arial" w:cs="Arial"/>
          <w:sz w:val="22"/>
          <w:szCs w:val="22"/>
          <w:lang w:val="en-US"/>
        </w:rPr>
        <w:t xml:space="preserve"> P. </w:t>
      </w:r>
      <w:r w:rsidRPr="00452BE1">
        <w:rPr>
          <w:rFonts w:ascii="Arial" w:hAnsi="Arial" w:cs="Arial"/>
          <w:i/>
          <w:sz w:val="22"/>
          <w:szCs w:val="22"/>
          <w:lang w:val="en-US"/>
        </w:rPr>
        <w:t>et al.,</w:t>
      </w:r>
      <w:r w:rsidRPr="00452BE1">
        <w:rPr>
          <w:rFonts w:ascii="Arial" w:hAnsi="Arial" w:cs="Arial"/>
          <w:sz w:val="22"/>
          <w:szCs w:val="22"/>
          <w:lang w:val="en-US"/>
        </w:rPr>
        <w:t xml:space="preserve"> Blended learning: a dangerous idea? </w:t>
      </w:r>
      <w:r w:rsidRPr="00FC62A7">
        <w:rPr>
          <w:rFonts w:ascii="Arial" w:hAnsi="Arial" w:cs="Arial"/>
          <w:i/>
          <w:sz w:val="22"/>
          <w:szCs w:val="22"/>
          <w:lang w:val="en-US"/>
        </w:rPr>
        <w:t xml:space="preserve">Internet and Higher Education, </w:t>
      </w:r>
      <w:r w:rsidRPr="00FC62A7">
        <w:rPr>
          <w:rFonts w:ascii="Arial" w:hAnsi="Arial" w:cs="Arial"/>
          <w:sz w:val="22"/>
          <w:szCs w:val="22"/>
          <w:lang w:val="en-US"/>
        </w:rPr>
        <w:t>n°18</w:t>
      </w:r>
      <w:proofErr w:type="gramStart"/>
      <w:r w:rsidRPr="00FC62A7">
        <w:rPr>
          <w:rFonts w:ascii="Arial" w:hAnsi="Arial" w:cs="Arial"/>
          <w:sz w:val="22"/>
          <w:szCs w:val="22"/>
          <w:lang w:val="en-US"/>
        </w:rPr>
        <w:t>,  2013</w:t>
      </w:r>
      <w:proofErr w:type="gramEnd"/>
      <w:r w:rsidRPr="00FC62A7">
        <w:rPr>
          <w:rFonts w:ascii="Arial" w:hAnsi="Arial" w:cs="Arial"/>
          <w:sz w:val="22"/>
          <w:szCs w:val="22"/>
          <w:lang w:val="en-US"/>
        </w:rPr>
        <w:t>, p. 15-23.</w:t>
      </w:r>
    </w:p>
    <w:p w14:paraId="3304D63C" w14:textId="77777777" w:rsidR="00830C0D" w:rsidRDefault="00830C0D" w:rsidP="00830C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FC62A7">
        <w:rPr>
          <w:rFonts w:ascii="Arial" w:hAnsi="Arial" w:cs="Arial"/>
          <w:sz w:val="22"/>
          <w:szCs w:val="22"/>
          <w:lang w:val="en-US"/>
        </w:rPr>
        <w:t xml:space="preserve">So a H.J. </w:t>
      </w:r>
      <w:proofErr w:type="gramStart"/>
      <w:r w:rsidRPr="00FC62A7">
        <w:rPr>
          <w:rFonts w:ascii="Arial" w:hAnsi="Arial" w:cs="Arial"/>
          <w:sz w:val="22"/>
          <w:szCs w:val="22"/>
          <w:lang w:val="en-US"/>
        </w:rPr>
        <w:t>et</w:t>
      </w:r>
      <w:proofErr w:type="gramEnd"/>
      <w:r w:rsidRPr="00FC62A7">
        <w:rPr>
          <w:rFonts w:ascii="Arial" w:hAnsi="Arial" w:cs="Arial"/>
          <w:sz w:val="22"/>
          <w:szCs w:val="22"/>
          <w:lang w:val="en-US"/>
        </w:rPr>
        <w:t xml:space="preserve"> Brush T.A., Student perceptions of collaborative learning, social presence and satisfaction in a blended learning environment: relationships and critical factors, </w:t>
      </w:r>
      <w:r w:rsidRPr="00FC62A7">
        <w:rPr>
          <w:rFonts w:ascii="Arial" w:hAnsi="Arial" w:cs="Arial"/>
          <w:i/>
          <w:sz w:val="22"/>
          <w:szCs w:val="22"/>
          <w:lang w:val="en-US"/>
        </w:rPr>
        <w:t>Computers &amp; Education,</w:t>
      </w:r>
      <w:r w:rsidRPr="00FC62A7">
        <w:rPr>
          <w:rFonts w:ascii="Arial" w:hAnsi="Arial" w:cs="Arial"/>
          <w:sz w:val="22"/>
          <w:szCs w:val="22"/>
          <w:lang w:val="en-US"/>
        </w:rPr>
        <w:t xml:space="preserve"> n°51, 2008, p.318-336.</w:t>
      </w:r>
    </w:p>
    <w:p w14:paraId="79D9228D" w14:textId="77777777" w:rsidR="009D4868" w:rsidRDefault="009D4868" w:rsidP="00830C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A0F779B" w14:textId="77777777" w:rsidR="009D4868" w:rsidRDefault="009D4868" w:rsidP="00830C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5E6C3CDD" w14:textId="77777777" w:rsidR="009D4868" w:rsidRDefault="009D4868" w:rsidP="00830C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7532AAC2" w14:textId="77777777" w:rsidR="00B90D65" w:rsidRPr="00092DB3" w:rsidRDefault="00B90D65" w:rsidP="00C8265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90D65" w:rsidRPr="00092DB3" w:rsidSect="009144C0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F87E9" w14:textId="77777777" w:rsidR="00B7682E" w:rsidRDefault="00B7682E" w:rsidP="00830C0D">
      <w:r>
        <w:separator/>
      </w:r>
    </w:p>
  </w:endnote>
  <w:endnote w:type="continuationSeparator" w:id="0">
    <w:p w14:paraId="3EE21E90" w14:textId="77777777" w:rsidR="00B7682E" w:rsidRDefault="00B7682E" w:rsidP="0083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EB784" w14:textId="77777777" w:rsidR="00F31C60" w:rsidRDefault="00F31C60" w:rsidP="00A22B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10078E" w14:textId="77777777" w:rsidR="00F31C60" w:rsidRDefault="00F31C60" w:rsidP="00F31C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11FBD" w14:textId="77777777" w:rsidR="00F31C60" w:rsidRDefault="00F31C60" w:rsidP="00A22B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5B1E9F46" w14:textId="77777777" w:rsidR="00F31C60" w:rsidRDefault="00F31C60" w:rsidP="00F31C6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7B3CC" w14:textId="77777777" w:rsidR="00B7682E" w:rsidRDefault="00B7682E" w:rsidP="00830C0D">
      <w:r>
        <w:separator/>
      </w:r>
    </w:p>
  </w:footnote>
  <w:footnote w:type="continuationSeparator" w:id="0">
    <w:p w14:paraId="13E8AF60" w14:textId="77777777" w:rsidR="00B7682E" w:rsidRDefault="00B7682E" w:rsidP="00830C0D">
      <w:r>
        <w:continuationSeparator/>
      </w:r>
    </w:p>
  </w:footnote>
  <w:footnote w:id="1">
    <w:p w14:paraId="2E9B1A00" w14:textId="58DD2E90" w:rsidR="00C07E9A" w:rsidRPr="00A52409" w:rsidRDefault="00C07E9A" w:rsidP="00830C0D">
      <w:pPr>
        <w:pStyle w:val="Notedebasdepage"/>
        <w:rPr>
          <w:rFonts w:ascii="Arial" w:hAnsi="Arial" w:cs="Arial"/>
          <w:sz w:val="18"/>
          <w:szCs w:val="18"/>
          <w:lang w:val="es-ES"/>
        </w:rPr>
      </w:pPr>
      <w:r w:rsidRPr="00173796">
        <w:rPr>
          <w:rStyle w:val="Marquenotebasdepage"/>
          <w:rFonts w:ascii="Arial" w:hAnsi="Arial" w:cs="Arial"/>
          <w:sz w:val="18"/>
          <w:szCs w:val="18"/>
        </w:rPr>
        <w:footnoteRef/>
      </w:r>
      <w:r w:rsidR="00A52409">
        <w:rPr>
          <w:rFonts w:ascii="Arial" w:hAnsi="Arial" w:cs="Arial"/>
          <w:sz w:val="18"/>
          <w:szCs w:val="18"/>
        </w:rPr>
        <w:t xml:space="preserve"> </w:t>
      </w:r>
      <w:r w:rsidR="00A52409" w:rsidRPr="00A52409">
        <w:rPr>
          <w:rFonts w:ascii="Arial" w:hAnsi="Arial" w:cs="Arial"/>
          <w:sz w:val="18"/>
          <w:szCs w:val="18"/>
          <w:lang w:val="es-ES"/>
        </w:rPr>
        <w:t>En</w:t>
      </w:r>
      <w:r w:rsidRPr="00173796">
        <w:rPr>
          <w:rFonts w:ascii="Arial" w:hAnsi="Arial" w:cs="Arial"/>
          <w:sz w:val="18"/>
          <w:szCs w:val="18"/>
        </w:rPr>
        <w:t xml:space="preserve"> Qu</w:t>
      </w:r>
      <w:r w:rsidR="00A52409" w:rsidRPr="00A52409">
        <w:rPr>
          <w:rFonts w:ascii="Arial" w:hAnsi="Arial" w:cs="Arial"/>
          <w:sz w:val="18"/>
          <w:szCs w:val="18"/>
          <w:lang w:val="es-ES"/>
        </w:rPr>
        <w:t>e</w:t>
      </w:r>
      <w:r w:rsidR="00A52409">
        <w:rPr>
          <w:rFonts w:ascii="Arial" w:hAnsi="Arial" w:cs="Arial"/>
          <w:sz w:val="18"/>
          <w:szCs w:val="18"/>
        </w:rPr>
        <w:t>bec, la Téluq,</w:t>
      </w:r>
      <w:r w:rsidR="00A52409" w:rsidRPr="00A52409">
        <w:rPr>
          <w:rFonts w:ascii="Arial" w:hAnsi="Arial" w:cs="Arial"/>
          <w:sz w:val="18"/>
          <w:szCs w:val="18"/>
          <w:lang w:val="es-ES"/>
        </w:rPr>
        <w:t xml:space="preserve"> </w:t>
      </w:r>
      <w:r w:rsidR="00FC2B92">
        <w:rPr>
          <w:rFonts w:ascii="Arial" w:hAnsi="Arial" w:cs="Arial"/>
          <w:sz w:val="18"/>
          <w:szCs w:val="18"/>
          <w:lang w:val="es-ES"/>
        </w:rPr>
        <w:t>durante mucho tiempo ha sido</w:t>
      </w:r>
      <w:r w:rsidR="00A52409">
        <w:rPr>
          <w:rFonts w:ascii="Arial" w:hAnsi="Arial" w:cs="Arial"/>
          <w:sz w:val="18"/>
          <w:szCs w:val="18"/>
          <w:lang w:val="es-ES"/>
        </w:rPr>
        <w:t xml:space="preserve"> </w:t>
      </w:r>
      <w:r w:rsidR="00A52409" w:rsidRPr="00A52409">
        <w:rPr>
          <w:rFonts w:ascii="Arial" w:hAnsi="Arial" w:cs="Arial"/>
          <w:sz w:val="18"/>
          <w:szCs w:val="18"/>
          <w:lang w:val="es-ES"/>
        </w:rPr>
        <w:t xml:space="preserve">el único organismo que ha brindado </w:t>
      </w:r>
      <w:r w:rsidR="00A52409">
        <w:rPr>
          <w:rFonts w:ascii="Arial" w:hAnsi="Arial" w:cs="Arial"/>
          <w:sz w:val="18"/>
          <w:szCs w:val="18"/>
          <w:lang w:val="es-ES"/>
        </w:rPr>
        <w:t>una formación a distancia</w:t>
      </w:r>
      <w:r w:rsidR="00EC6A42">
        <w:rPr>
          <w:rFonts w:ascii="Arial" w:hAnsi="Arial" w:cs="Arial"/>
          <w:sz w:val="18"/>
          <w:szCs w:val="18"/>
          <w:lang w:val="es-ES"/>
        </w:rPr>
        <w:t>. R</w:t>
      </w:r>
      <w:r w:rsidR="00A52409">
        <w:rPr>
          <w:rFonts w:ascii="Arial" w:hAnsi="Arial" w:cs="Arial"/>
          <w:sz w:val="18"/>
          <w:szCs w:val="18"/>
          <w:lang w:val="es-ES"/>
        </w:rPr>
        <w:t xml:space="preserve">ecientemente </w:t>
      </w:r>
      <w:r w:rsidR="00EC6A42">
        <w:rPr>
          <w:rFonts w:ascii="Arial" w:hAnsi="Arial" w:cs="Arial"/>
          <w:sz w:val="18"/>
          <w:szCs w:val="18"/>
          <w:lang w:val="es-ES"/>
        </w:rPr>
        <w:t xml:space="preserve">ha sido </w:t>
      </w:r>
      <w:r w:rsidR="00A52409">
        <w:rPr>
          <w:rFonts w:ascii="Arial" w:hAnsi="Arial" w:cs="Arial"/>
          <w:sz w:val="18"/>
          <w:szCs w:val="18"/>
          <w:lang w:val="es-ES"/>
        </w:rPr>
        <w:t xml:space="preserve">alcanzado por la </w:t>
      </w:r>
      <w:r w:rsidR="00A52409" w:rsidRPr="00173796">
        <w:rPr>
          <w:rFonts w:ascii="Arial" w:hAnsi="Arial" w:cs="Arial"/>
          <w:sz w:val="18"/>
          <w:szCs w:val="18"/>
        </w:rPr>
        <w:t>Université Laval</w:t>
      </w:r>
      <w:r w:rsidR="00A52409" w:rsidRPr="00A52409">
        <w:rPr>
          <w:rFonts w:ascii="Arial" w:hAnsi="Arial" w:cs="Arial"/>
          <w:sz w:val="18"/>
          <w:szCs w:val="18"/>
          <w:lang w:val="es-ES"/>
        </w:rPr>
        <w:t xml:space="preserve"> en cuanto al número de inscripciones de cursos en línea que se ofrecen. </w:t>
      </w:r>
      <w:r w:rsidR="00A52409">
        <w:rPr>
          <w:rFonts w:ascii="Arial" w:hAnsi="Arial" w:cs="Arial"/>
          <w:sz w:val="18"/>
          <w:szCs w:val="18"/>
          <w:lang w:val="es-ES"/>
        </w:rPr>
        <w:t xml:space="preserve">Lo mismo ocurre en Francia con el </w:t>
      </w:r>
      <w:proofErr w:type="spellStart"/>
      <w:r w:rsidR="00A52409">
        <w:rPr>
          <w:rFonts w:ascii="Arial" w:hAnsi="Arial" w:cs="Arial"/>
          <w:sz w:val="18"/>
          <w:szCs w:val="18"/>
          <w:lang w:val="es-ES"/>
        </w:rPr>
        <w:t>Cned</w:t>
      </w:r>
      <w:proofErr w:type="spellEnd"/>
      <w:r w:rsidR="00A52409">
        <w:rPr>
          <w:rFonts w:ascii="Arial" w:hAnsi="Arial" w:cs="Arial"/>
          <w:sz w:val="18"/>
          <w:szCs w:val="18"/>
          <w:lang w:val="es-ES"/>
        </w:rPr>
        <w:t xml:space="preserve">, que se encuentra cada vez más en competencia con diversas universidades. </w:t>
      </w:r>
    </w:p>
  </w:footnote>
  <w:footnote w:id="2">
    <w:p w14:paraId="0F413810" w14:textId="15E5E5D3" w:rsidR="00C07E9A" w:rsidRPr="00EC60B3" w:rsidRDefault="00C07E9A" w:rsidP="00830C0D">
      <w:pPr>
        <w:pStyle w:val="Notedebasdepage"/>
        <w:rPr>
          <w:rFonts w:ascii="Arial" w:hAnsi="Arial" w:cs="Arial"/>
          <w:sz w:val="18"/>
          <w:szCs w:val="18"/>
          <w:lang w:val="es-ES"/>
        </w:rPr>
      </w:pPr>
      <w:r w:rsidRPr="00173796">
        <w:rPr>
          <w:rStyle w:val="Marquenotebasdepage"/>
          <w:rFonts w:ascii="Arial" w:hAnsi="Arial" w:cs="Arial"/>
          <w:sz w:val="18"/>
          <w:szCs w:val="18"/>
        </w:rPr>
        <w:footnoteRef/>
      </w:r>
      <w:r w:rsidRPr="00173796">
        <w:rPr>
          <w:rFonts w:ascii="Arial" w:hAnsi="Arial" w:cs="Arial"/>
          <w:sz w:val="18"/>
          <w:szCs w:val="18"/>
        </w:rPr>
        <w:t xml:space="preserve"> </w:t>
      </w:r>
      <w:r w:rsidR="001E3BBC" w:rsidRPr="00F52B15">
        <w:rPr>
          <w:rFonts w:ascii="Arial" w:hAnsi="Arial" w:cs="Arial"/>
          <w:sz w:val="18"/>
          <w:szCs w:val="18"/>
          <w:lang w:val="es-ES"/>
        </w:rPr>
        <w:t>El</w:t>
      </w:r>
      <w:r w:rsidRPr="00173796">
        <w:rPr>
          <w:rFonts w:ascii="Arial" w:hAnsi="Arial" w:cs="Arial"/>
          <w:sz w:val="18"/>
          <w:szCs w:val="18"/>
        </w:rPr>
        <w:t xml:space="preserve"> </w:t>
      </w:r>
      <w:r w:rsidRPr="001E3BBC">
        <w:rPr>
          <w:rFonts w:ascii="Arial" w:hAnsi="Arial" w:cs="Arial"/>
          <w:i/>
          <w:sz w:val="18"/>
          <w:szCs w:val="18"/>
        </w:rPr>
        <w:t>Certificat Informatique et Internet (C2i)</w:t>
      </w:r>
      <w:r w:rsidRPr="00173796">
        <w:rPr>
          <w:rFonts w:ascii="Arial" w:hAnsi="Arial" w:cs="Arial"/>
          <w:sz w:val="18"/>
          <w:szCs w:val="18"/>
        </w:rPr>
        <w:t xml:space="preserve"> </w:t>
      </w:r>
      <w:r w:rsidR="001E3BBC" w:rsidRPr="00F52B15">
        <w:rPr>
          <w:rFonts w:ascii="Arial" w:hAnsi="Arial" w:cs="Arial"/>
          <w:sz w:val="18"/>
          <w:szCs w:val="18"/>
          <w:lang w:val="es-ES"/>
        </w:rPr>
        <w:t>– Certificado en informática e Internet- es una certificación nacional ot</w:t>
      </w:r>
      <w:r w:rsidR="00EC60B3">
        <w:rPr>
          <w:rFonts w:ascii="Arial" w:hAnsi="Arial" w:cs="Arial"/>
          <w:sz w:val="18"/>
          <w:szCs w:val="18"/>
          <w:lang w:val="es-ES"/>
        </w:rPr>
        <w:t>orgada por un establecimiento</w:t>
      </w:r>
      <w:r w:rsidR="00446617" w:rsidRPr="00F52B15">
        <w:rPr>
          <w:rFonts w:ascii="Arial" w:hAnsi="Arial" w:cs="Arial"/>
          <w:sz w:val="18"/>
          <w:szCs w:val="18"/>
          <w:lang w:val="es-ES"/>
        </w:rPr>
        <w:t xml:space="preserve"> de enseñanza</w:t>
      </w:r>
      <w:r w:rsidR="00EC60B3">
        <w:rPr>
          <w:rFonts w:ascii="Arial" w:hAnsi="Arial" w:cs="Arial"/>
          <w:sz w:val="18"/>
          <w:szCs w:val="18"/>
          <w:lang w:val="es-ES"/>
        </w:rPr>
        <w:t xml:space="preserve"> superior francés</w:t>
      </w:r>
      <w:r w:rsidR="00446617" w:rsidRPr="00F52B15">
        <w:rPr>
          <w:rFonts w:ascii="Arial" w:hAnsi="Arial" w:cs="Arial"/>
          <w:sz w:val="18"/>
          <w:szCs w:val="18"/>
          <w:lang w:val="es-ES"/>
        </w:rPr>
        <w:t xml:space="preserve"> que conjuntamente con el</w:t>
      </w:r>
      <w:r w:rsidRPr="00173796">
        <w:rPr>
          <w:rFonts w:ascii="Arial" w:hAnsi="Arial" w:cs="Arial"/>
          <w:sz w:val="18"/>
          <w:szCs w:val="18"/>
        </w:rPr>
        <w:t xml:space="preserve"> B2i </w:t>
      </w:r>
      <w:r w:rsidRPr="00F52B15">
        <w:rPr>
          <w:rFonts w:ascii="Arial" w:hAnsi="Arial" w:cs="Arial"/>
          <w:i/>
          <w:sz w:val="18"/>
          <w:szCs w:val="18"/>
        </w:rPr>
        <w:t>(Brevet informatique et internet</w:t>
      </w:r>
      <w:r w:rsidRPr="00173796">
        <w:rPr>
          <w:rFonts w:ascii="Arial" w:hAnsi="Arial" w:cs="Arial"/>
          <w:sz w:val="18"/>
          <w:szCs w:val="18"/>
        </w:rPr>
        <w:t xml:space="preserve">) </w:t>
      </w:r>
      <w:r w:rsidR="00D45285">
        <w:rPr>
          <w:rFonts w:ascii="Arial" w:hAnsi="Arial" w:cs="Arial"/>
          <w:sz w:val="18"/>
          <w:szCs w:val="18"/>
          <w:lang w:val="es-ES"/>
        </w:rPr>
        <w:t>– certificación en</w:t>
      </w:r>
      <w:r w:rsidR="00F52B15">
        <w:rPr>
          <w:rFonts w:ascii="Arial" w:hAnsi="Arial" w:cs="Arial"/>
          <w:sz w:val="18"/>
          <w:szCs w:val="18"/>
          <w:lang w:val="es-ES"/>
        </w:rPr>
        <w:t xml:space="preserve"> informática e Internet- </w:t>
      </w:r>
      <w:r w:rsidR="00492C54">
        <w:rPr>
          <w:rFonts w:ascii="Arial" w:hAnsi="Arial" w:cs="Arial"/>
          <w:sz w:val="18"/>
          <w:szCs w:val="18"/>
          <w:lang w:val="es-ES"/>
        </w:rPr>
        <w:t>de</w:t>
      </w:r>
      <w:r w:rsidR="008D656C">
        <w:rPr>
          <w:rFonts w:ascii="Arial" w:hAnsi="Arial" w:cs="Arial"/>
          <w:sz w:val="18"/>
          <w:szCs w:val="18"/>
          <w:lang w:val="es-ES"/>
        </w:rPr>
        <w:t xml:space="preserve"> estudios básicos y superiores,</w:t>
      </w:r>
      <w:r w:rsidR="00F52B15" w:rsidRPr="00F52B15">
        <w:rPr>
          <w:rFonts w:ascii="Arial" w:hAnsi="Arial" w:cs="Arial"/>
          <w:sz w:val="18"/>
          <w:szCs w:val="18"/>
          <w:lang w:val="es-ES"/>
        </w:rPr>
        <w:t xml:space="preserve"> tiene como objetivo </w:t>
      </w:r>
      <w:r w:rsidR="00F52B15">
        <w:rPr>
          <w:rFonts w:ascii="Arial" w:hAnsi="Arial" w:cs="Arial"/>
          <w:sz w:val="18"/>
          <w:szCs w:val="18"/>
          <w:lang w:val="es-ES"/>
        </w:rPr>
        <w:t>fortalece</w:t>
      </w:r>
      <w:r w:rsidR="00F52B15" w:rsidRPr="00F52B15">
        <w:rPr>
          <w:rFonts w:ascii="Arial" w:hAnsi="Arial" w:cs="Arial"/>
          <w:sz w:val="18"/>
          <w:szCs w:val="18"/>
          <w:lang w:val="es-ES"/>
        </w:rPr>
        <w:t>r</w:t>
      </w:r>
      <w:r w:rsidR="003E1D32">
        <w:rPr>
          <w:rFonts w:ascii="Arial" w:hAnsi="Arial" w:cs="Arial"/>
          <w:sz w:val="18"/>
          <w:szCs w:val="18"/>
          <w:lang w:val="es-ES"/>
        </w:rPr>
        <w:t xml:space="preserve"> y verificar el dominio de las tecnologías de la información y comunicación. El </w:t>
      </w:r>
      <w:r w:rsidR="00492C54">
        <w:rPr>
          <w:rFonts w:ascii="Arial" w:hAnsi="Arial" w:cs="Arial"/>
          <w:sz w:val="18"/>
          <w:szCs w:val="18"/>
          <w:lang w:val="es-ES"/>
        </w:rPr>
        <w:t xml:space="preserve">nivel 1 del C2i general, </w:t>
      </w:r>
      <w:r w:rsidR="003E1D32">
        <w:rPr>
          <w:rFonts w:ascii="Arial" w:hAnsi="Arial" w:cs="Arial"/>
          <w:sz w:val="18"/>
          <w:szCs w:val="18"/>
          <w:lang w:val="es-ES"/>
        </w:rPr>
        <w:t xml:space="preserve">destinado a los estudiantes de licenciatura fue instaurado </w:t>
      </w:r>
      <w:r w:rsidR="009639FB">
        <w:rPr>
          <w:rFonts w:ascii="Arial" w:hAnsi="Arial" w:cs="Arial"/>
          <w:sz w:val="18"/>
          <w:szCs w:val="18"/>
          <w:lang w:val="es-ES"/>
        </w:rPr>
        <w:t xml:space="preserve">en el año 2004 </w:t>
      </w:r>
      <w:r w:rsidR="00492C54">
        <w:rPr>
          <w:rFonts w:ascii="Arial" w:hAnsi="Arial" w:cs="Arial"/>
          <w:sz w:val="18"/>
          <w:szCs w:val="18"/>
          <w:lang w:val="es-ES"/>
        </w:rPr>
        <w:t>y se actualizó</w:t>
      </w:r>
      <w:r w:rsidR="009639FB">
        <w:rPr>
          <w:rFonts w:ascii="Arial" w:hAnsi="Arial" w:cs="Arial"/>
          <w:sz w:val="18"/>
          <w:szCs w:val="18"/>
          <w:lang w:val="es-ES"/>
        </w:rPr>
        <w:t xml:space="preserve"> </w:t>
      </w:r>
      <w:r w:rsidR="00EC60B3">
        <w:rPr>
          <w:rFonts w:ascii="Arial" w:hAnsi="Arial" w:cs="Arial"/>
          <w:sz w:val="18"/>
          <w:szCs w:val="18"/>
          <w:lang w:val="es-ES"/>
        </w:rPr>
        <w:t xml:space="preserve">posteriormente </w:t>
      </w:r>
      <w:r w:rsidR="009639FB">
        <w:rPr>
          <w:rFonts w:ascii="Arial" w:hAnsi="Arial" w:cs="Arial"/>
          <w:sz w:val="18"/>
          <w:szCs w:val="18"/>
          <w:lang w:val="es-ES"/>
        </w:rPr>
        <w:t xml:space="preserve">en 2008 y en 2011. Desde el año 2004, </w:t>
      </w:r>
      <w:r w:rsidR="00EC60B3">
        <w:rPr>
          <w:rFonts w:ascii="Arial" w:hAnsi="Arial" w:cs="Arial"/>
          <w:sz w:val="18"/>
          <w:szCs w:val="18"/>
          <w:lang w:val="es-ES"/>
        </w:rPr>
        <w:t xml:space="preserve">se han instaurado de forma progresiva </w:t>
      </w:r>
      <w:r w:rsidR="009639FB">
        <w:rPr>
          <w:rFonts w:ascii="Arial" w:hAnsi="Arial" w:cs="Arial"/>
          <w:sz w:val="18"/>
          <w:szCs w:val="18"/>
          <w:lang w:val="es-ES"/>
        </w:rPr>
        <w:t>diversos C2i de</w:t>
      </w:r>
      <w:r w:rsidR="00492C54">
        <w:rPr>
          <w:rFonts w:ascii="Arial" w:hAnsi="Arial" w:cs="Arial"/>
          <w:sz w:val="18"/>
          <w:szCs w:val="18"/>
          <w:lang w:val="es-ES"/>
        </w:rPr>
        <w:t xml:space="preserve"> nivel 2 especializados</w:t>
      </w:r>
      <w:r w:rsidR="00C62C79">
        <w:rPr>
          <w:rFonts w:ascii="Arial" w:hAnsi="Arial" w:cs="Arial"/>
          <w:sz w:val="18"/>
          <w:szCs w:val="18"/>
          <w:lang w:val="es-ES"/>
        </w:rPr>
        <w:t xml:space="preserve"> para preparar a</w:t>
      </w:r>
      <w:r w:rsidR="00D45285">
        <w:rPr>
          <w:rFonts w:ascii="Arial" w:hAnsi="Arial" w:cs="Arial"/>
          <w:sz w:val="18"/>
          <w:szCs w:val="18"/>
          <w:lang w:val="es-ES"/>
        </w:rPr>
        <w:t xml:space="preserve"> estudiantes de maestría a las habilidades</w:t>
      </w:r>
      <w:r w:rsidR="007D7F07">
        <w:rPr>
          <w:rFonts w:ascii="Arial" w:hAnsi="Arial" w:cs="Arial"/>
          <w:sz w:val="18"/>
          <w:szCs w:val="18"/>
          <w:lang w:val="es-ES"/>
        </w:rPr>
        <w:t xml:space="preserve"> digitales, vinculadas </w:t>
      </w:r>
      <w:r w:rsidR="00EC60B3">
        <w:rPr>
          <w:rFonts w:ascii="Arial" w:hAnsi="Arial" w:cs="Arial"/>
          <w:sz w:val="18"/>
          <w:szCs w:val="18"/>
          <w:lang w:val="es-ES"/>
        </w:rPr>
        <w:t xml:space="preserve">particularmente </w:t>
      </w:r>
      <w:r w:rsidR="007D7F07">
        <w:rPr>
          <w:rFonts w:ascii="Arial" w:hAnsi="Arial" w:cs="Arial"/>
          <w:sz w:val="18"/>
          <w:szCs w:val="18"/>
          <w:lang w:val="es-ES"/>
        </w:rPr>
        <w:t xml:space="preserve">con las profesiones que van a ejercer (docencia, derecho, ingeniería, salud, medio ambiente y </w:t>
      </w:r>
      <w:r w:rsidR="00EC60B3">
        <w:rPr>
          <w:rFonts w:ascii="Arial" w:hAnsi="Arial" w:cs="Arial"/>
          <w:sz w:val="18"/>
          <w:szCs w:val="18"/>
          <w:lang w:val="es-ES"/>
        </w:rPr>
        <w:t xml:space="preserve">gestión sostenible, organización y comunicación). </w:t>
      </w:r>
    </w:p>
  </w:footnote>
  <w:footnote w:id="3">
    <w:p w14:paraId="54106AEB" w14:textId="68ADD953" w:rsidR="00C07E9A" w:rsidRPr="00CA5EE3" w:rsidRDefault="00C07E9A" w:rsidP="00830C0D">
      <w:pPr>
        <w:pStyle w:val="Notedebasdepage"/>
        <w:rPr>
          <w:rFonts w:ascii="Arial" w:hAnsi="Arial" w:cs="Arial"/>
          <w:sz w:val="18"/>
          <w:szCs w:val="18"/>
          <w:lang w:val="es-ES"/>
        </w:rPr>
      </w:pPr>
      <w:r w:rsidRPr="00173796">
        <w:rPr>
          <w:rStyle w:val="Marquenotebasdepage"/>
          <w:rFonts w:ascii="Arial" w:hAnsi="Arial" w:cs="Arial"/>
          <w:sz w:val="18"/>
          <w:szCs w:val="18"/>
        </w:rPr>
        <w:footnoteRef/>
      </w:r>
      <w:r w:rsidR="00B44199">
        <w:rPr>
          <w:rFonts w:ascii="Arial" w:hAnsi="Arial" w:cs="Arial"/>
          <w:sz w:val="18"/>
          <w:szCs w:val="18"/>
        </w:rPr>
        <w:t xml:space="preserve"> De</w:t>
      </w:r>
      <w:r w:rsidR="00B44199" w:rsidRPr="00B44199">
        <w:rPr>
          <w:rFonts w:ascii="Arial" w:hAnsi="Arial" w:cs="Arial"/>
          <w:sz w:val="18"/>
          <w:szCs w:val="18"/>
          <w:lang w:val="es-ES"/>
        </w:rPr>
        <w:t>sde el año</w:t>
      </w:r>
      <w:r w:rsidRPr="00173796">
        <w:rPr>
          <w:rFonts w:ascii="Arial" w:hAnsi="Arial" w:cs="Arial"/>
          <w:sz w:val="18"/>
          <w:szCs w:val="18"/>
        </w:rPr>
        <w:t xml:space="preserve"> 2011, </w:t>
      </w:r>
      <w:r w:rsidR="00B44199" w:rsidRPr="00B44199">
        <w:rPr>
          <w:rFonts w:ascii="Arial" w:hAnsi="Arial" w:cs="Arial"/>
          <w:sz w:val="18"/>
          <w:szCs w:val="18"/>
          <w:lang w:val="es-ES"/>
        </w:rPr>
        <w:t xml:space="preserve">el referencial </w:t>
      </w:r>
      <w:r w:rsidR="00B44199">
        <w:rPr>
          <w:rFonts w:ascii="Arial" w:hAnsi="Arial" w:cs="Arial"/>
          <w:sz w:val="18"/>
          <w:szCs w:val="18"/>
          <w:lang w:val="es-ES"/>
        </w:rPr>
        <w:t>C2i compren</w:t>
      </w:r>
      <w:r w:rsidR="006C6550">
        <w:rPr>
          <w:rFonts w:ascii="Arial" w:hAnsi="Arial" w:cs="Arial"/>
          <w:sz w:val="18"/>
          <w:szCs w:val="18"/>
          <w:lang w:val="es-ES"/>
        </w:rPr>
        <w:t>de cinco dominios</w:t>
      </w:r>
      <w:r w:rsidR="00B44199" w:rsidRPr="00B44199">
        <w:rPr>
          <w:rFonts w:ascii="Arial" w:hAnsi="Arial" w:cs="Arial"/>
          <w:sz w:val="18"/>
          <w:szCs w:val="18"/>
          <w:lang w:val="es-ES"/>
        </w:rPr>
        <w:t xml:space="preserve"> de competencias </w:t>
      </w:r>
      <w:r w:rsidR="006C6550">
        <w:rPr>
          <w:rFonts w:ascii="Arial" w:hAnsi="Arial" w:cs="Arial"/>
          <w:sz w:val="18"/>
          <w:szCs w:val="18"/>
          <w:lang w:val="es-ES"/>
        </w:rPr>
        <w:t>que se deben vali</w:t>
      </w:r>
      <w:r w:rsidR="00C62C79">
        <w:rPr>
          <w:rFonts w:ascii="Arial" w:hAnsi="Arial" w:cs="Arial"/>
          <w:sz w:val="18"/>
          <w:szCs w:val="18"/>
          <w:lang w:val="es-ES"/>
        </w:rPr>
        <w:t>dar a nivel práctico y depende</w:t>
      </w:r>
      <w:r w:rsidR="006C6550">
        <w:rPr>
          <w:rFonts w:ascii="Arial" w:hAnsi="Arial" w:cs="Arial"/>
          <w:sz w:val="18"/>
          <w:szCs w:val="18"/>
          <w:lang w:val="es-ES"/>
        </w:rPr>
        <w:t xml:space="preserve"> de las modalidades escogidas por cada universidad</w:t>
      </w:r>
      <w:r w:rsidR="0014570C">
        <w:rPr>
          <w:rFonts w:ascii="Arial" w:hAnsi="Arial" w:cs="Arial"/>
          <w:sz w:val="18"/>
          <w:szCs w:val="18"/>
          <w:lang w:val="es-ES"/>
        </w:rPr>
        <w:t>.</w:t>
      </w:r>
      <w:r w:rsidR="006C6550">
        <w:rPr>
          <w:rFonts w:ascii="Arial" w:hAnsi="Arial" w:cs="Arial"/>
          <w:sz w:val="18"/>
          <w:szCs w:val="18"/>
          <w:lang w:val="es-ES"/>
        </w:rPr>
        <w:t xml:space="preserve"> </w:t>
      </w:r>
      <w:r w:rsidR="002B4F8B">
        <w:rPr>
          <w:rFonts w:ascii="Arial" w:hAnsi="Arial" w:cs="Arial"/>
          <w:sz w:val="18"/>
          <w:szCs w:val="18"/>
          <w:lang w:val="es-ES"/>
        </w:rPr>
        <w:t>(</w:t>
      </w:r>
      <w:r w:rsidR="0014570C">
        <w:rPr>
          <w:rFonts w:ascii="Arial" w:hAnsi="Arial" w:cs="Arial"/>
          <w:sz w:val="18"/>
          <w:szCs w:val="18"/>
          <w:lang w:val="es-ES"/>
        </w:rPr>
        <w:t>E</w:t>
      </w:r>
      <w:r w:rsidR="006C6550">
        <w:rPr>
          <w:rFonts w:ascii="Arial" w:hAnsi="Arial" w:cs="Arial"/>
          <w:sz w:val="18"/>
          <w:szCs w:val="18"/>
          <w:lang w:val="es-ES"/>
        </w:rPr>
        <w:t xml:space="preserve">n la UPJV se trata de cinco actividades </w:t>
      </w:r>
      <w:r w:rsidR="002B4F8B">
        <w:rPr>
          <w:rFonts w:ascii="Arial" w:hAnsi="Arial" w:cs="Arial"/>
          <w:sz w:val="18"/>
          <w:szCs w:val="18"/>
          <w:lang w:val="es-ES"/>
        </w:rPr>
        <w:t>que se deben hacer en línea</w:t>
      </w:r>
      <w:r w:rsidR="0014570C">
        <w:rPr>
          <w:rFonts w:ascii="Arial" w:hAnsi="Arial" w:cs="Arial"/>
          <w:sz w:val="18"/>
          <w:szCs w:val="18"/>
          <w:lang w:val="es-ES"/>
        </w:rPr>
        <w:t>.</w:t>
      </w:r>
      <w:r w:rsidR="002B4F8B">
        <w:rPr>
          <w:rFonts w:ascii="Arial" w:hAnsi="Arial" w:cs="Arial"/>
          <w:sz w:val="18"/>
          <w:szCs w:val="18"/>
          <w:lang w:val="es-ES"/>
        </w:rPr>
        <w:t>)</w:t>
      </w:r>
      <w:r w:rsidR="0014570C">
        <w:rPr>
          <w:rFonts w:ascii="Arial" w:hAnsi="Arial" w:cs="Arial"/>
          <w:sz w:val="18"/>
          <w:szCs w:val="18"/>
          <w:lang w:val="es-ES"/>
        </w:rPr>
        <w:t xml:space="preserve"> Igualmente,</w:t>
      </w:r>
      <w:r w:rsidR="002B4F8B">
        <w:rPr>
          <w:rFonts w:ascii="Arial" w:hAnsi="Arial" w:cs="Arial"/>
          <w:sz w:val="18"/>
          <w:szCs w:val="18"/>
          <w:lang w:val="es-ES"/>
        </w:rPr>
        <w:t xml:space="preserve"> a nivel teórico</w:t>
      </w:r>
      <w:r w:rsidR="00C62C79">
        <w:rPr>
          <w:rFonts w:ascii="Arial" w:hAnsi="Arial" w:cs="Arial"/>
          <w:sz w:val="18"/>
          <w:szCs w:val="18"/>
          <w:lang w:val="es-ES"/>
        </w:rPr>
        <w:t>, que consta de</w:t>
      </w:r>
      <w:r w:rsidR="002B4F8B">
        <w:rPr>
          <w:rFonts w:ascii="Arial" w:hAnsi="Arial" w:cs="Arial"/>
          <w:sz w:val="18"/>
          <w:szCs w:val="18"/>
          <w:lang w:val="es-ES"/>
        </w:rPr>
        <w:t xml:space="preserve"> un cuestionario de selección </w:t>
      </w:r>
      <w:r w:rsidR="0014570C">
        <w:rPr>
          <w:rFonts w:ascii="Arial" w:hAnsi="Arial" w:cs="Arial"/>
          <w:sz w:val="18"/>
          <w:szCs w:val="18"/>
          <w:lang w:val="es-ES"/>
        </w:rPr>
        <w:t>múltiple que</w:t>
      </w:r>
      <w:r w:rsidR="002B4F8B">
        <w:rPr>
          <w:rFonts w:ascii="Arial" w:hAnsi="Arial" w:cs="Arial"/>
          <w:sz w:val="18"/>
          <w:szCs w:val="18"/>
          <w:lang w:val="es-ES"/>
        </w:rPr>
        <w:t xml:space="preserve"> ha sido establecido a nivel nacional (</w:t>
      </w:r>
      <w:r w:rsidR="0014570C">
        <w:rPr>
          <w:rFonts w:ascii="Arial" w:hAnsi="Arial" w:cs="Arial"/>
          <w:sz w:val="18"/>
          <w:szCs w:val="18"/>
          <w:lang w:val="es-ES"/>
        </w:rPr>
        <w:t xml:space="preserve">formado de </w:t>
      </w:r>
      <w:r w:rsidR="002B4F8B">
        <w:rPr>
          <w:rFonts w:ascii="Arial" w:hAnsi="Arial" w:cs="Arial"/>
          <w:sz w:val="18"/>
          <w:szCs w:val="18"/>
          <w:lang w:val="es-ES"/>
        </w:rPr>
        <w:t>nueve preguntas escogidas al azar</w:t>
      </w:r>
      <w:r w:rsidR="0014570C">
        <w:rPr>
          <w:rFonts w:ascii="Arial" w:hAnsi="Arial" w:cs="Arial"/>
          <w:sz w:val="18"/>
          <w:szCs w:val="18"/>
          <w:lang w:val="es-ES"/>
        </w:rPr>
        <w:t>,</w:t>
      </w:r>
      <w:r w:rsidR="002B4F8B">
        <w:rPr>
          <w:rFonts w:ascii="Arial" w:hAnsi="Arial" w:cs="Arial"/>
          <w:sz w:val="18"/>
          <w:szCs w:val="18"/>
          <w:lang w:val="es-ES"/>
        </w:rPr>
        <w:t xml:space="preserve"> tomadas de</w:t>
      </w:r>
      <w:r w:rsidR="0014570C">
        <w:rPr>
          <w:rFonts w:ascii="Arial" w:hAnsi="Arial" w:cs="Arial"/>
          <w:sz w:val="18"/>
          <w:szCs w:val="18"/>
          <w:lang w:val="es-ES"/>
        </w:rPr>
        <w:t xml:space="preserve"> una base de datos para cada uno de los dominios). Dichos dominios son los siguientes: D1- la adaptación a las evoluciones de orden tecnológico, D2- la responsabilidad en la era digital (cuestiones de ética, identidad numérica y derechos;  D3- la producción de </w:t>
      </w:r>
      <w:r w:rsidR="00CA5EE3">
        <w:rPr>
          <w:rFonts w:ascii="Arial" w:hAnsi="Arial" w:cs="Arial"/>
          <w:sz w:val="18"/>
          <w:szCs w:val="18"/>
          <w:lang w:val="es-ES"/>
        </w:rPr>
        <w:t xml:space="preserve">documentos con hojas de cálculo, procesamiento de texto o diaporamas; </w:t>
      </w:r>
      <w:r w:rsidRPr="00173796">
        <w:rPr>
          <w:rFonts w:ascii="Arial" w:hAnsi="Arial" w:cs="Arial"/>
          <w:sz w:val="18"/>
          <w:szCs w:val="18"/>
        </w:rPr>
        <w:t xml:space="preserve"> D4 - </w:t>
      </w:r>
      <w:r w:rsidR="00CA5EE3" w:rsidRPr="00CA5EE3">
        <w:rPr>
          <w:rFonts w:ascii="Arial" w:hAnsi="Arial" w:cs="Arial"/>
          <w:sz w:val="18"/>
          <w:szCs w:val="18"/>
          <w:lang w:val="es-ES"/>
        </w:rPr>
        <w:t xml:space="preserve"> b</w:t>
      </w:r>
      <w:r w:rsidR="00CA5EE3">
        <w:rPr>
          <w:rFonts w:ascii="Arial" w:hAnsi="Arial" w:cs="Arial"/>
          <w:sz w:val="18"/>
          <w:szCs w:val="18"/>
          <w:lang w:val="es-ES"/>
        </w:rPr>
        <w:t>úsqueda de información en línea</w:t>
      </w:r>
      <w:r w:rsidR="00CA5EE3">
        <w:rPr>
          <w:rFonts w:ascii="Arial" w:hAnsi="Arial" w:cs="Arial"/>
          <w:sz w:val="18"/>
          <w:szCs w:val="18"/>
        </w:rPr>
        <w:t xml:space="preserve"> ; D5 – </w:t>
      </w:r>
      <w:r w:rsidR="00CA5EE3" w:rsidRPr="00CA5EE3">
        <w:rPr>
          <w:rFonts w:ascii="Arial" w:hAnsi="Arial" w:cs="Arial"/>
          <w:sz w:val="18"/>
          <w:szCs w:val="18"/>
          <w:lang w:val="es-ES"/>
        </w:rPr>
        <w:t>red de trabajo</w:t>
      </w:r>
      <w:r w:rsidRPr="00173796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B0F"/>
    <w:multiLevelType w:val="hybridMultilevel"/>
    <w:tmpl w:val="6EF65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0D"/>
    <w:rsid w:val="00006809"/>
    <w:rsid w:val="000271FD"/>
    <w:rsid w:val="00032B3B"/>
    <w:rsid w:val="000426EB"/>
    <w:rsid w:val="00042A90"/>
    <w:rsid w:val="0004598E"/>
    <w:rsid w:val="00051239"/>
    <w:rsid w:val="0005195C"/>
    <w:rsid w:val="0005768F"/>
    <w:rsid w:val="00081378"/>
    <w:rsid w:val="0008327E"/>
    <w:rsid w:val="00092769"/>
    <w:rsid w:val="00092DB3"/>
    <w:rsid w:val="00096921"/>
    <w:rsid w:val="00096AC1"/>
    <w:rsid w:val="000A0C51"/>
    <w:rsid w:val="000B0560"/>
    <w:rsid w:val="000C0C27"/>
    <w:rsid w:val="000D07DA"/>
    <w:rsid w:val="000D1D78"/>
    <w:rsid w:val="000E00D5"/>
    <w:rsid w:val="000E0104"/>
    <w:rsid w:val="000E3651"/>
    <w:rsid w:val="000E3F46"/>
    <w:rsid w:val="000F5D5A"/>
    <w:rsid w:val="00105E01"/>
    <w:rsid w:val="001323D3"/>
    <w:rsid w:val="001347E6"/>
    <w:rsid w:val="0014088C"/>
    <w:rsid w:val="00143355"/>
    <w:rsid w:val="0014570C"/>
    <w:rsid w:val="00151902"/>
    <w:rsid w:val="00156081"/>
    <w:rsid w:val="00160EE2"/>
    <w:rsid w:val="001717B3"/>
    <w:rsid w:val="0018048A"/>
    <w:rsid w:val="001952C8"/>
    <w:rsid w:val="001A14F5"/>
    <w:rsid w:val="001A3F6D"/>
    <w:rsid w:val="001B4604"/>
    <w:rsid w:val="001C618F"/>
    <w:rsid w:val="001E3BBC"/>
    <w:rsid w:val="001F5909"/>
    <w:rsid w:val="001F6F12"/>
    <w:rsid w:val="00207434"/>
    <w:rsid w:val="0021403D"/>
    <w:rsid w:val="002252AA"/>
    <w:rsid w:val="00232F25"/>
    <w:rsid w:val="00232F30"/>
    <w:rsid w:val="002467B0"/>
    <w:rsid w:val="00256667"/>
    <w:rsid w:val="002611A2"/>
    <w:rsid w:val="00267DF4"/>
    <w:rsid w:val="002734EB"/>
    <w:rsid w:val="00284877"/>
    <w:rsid w:val="00285B79"/>
    <w:rsid w:val="002877E7"/>
    <w:rsid w:val="00287C09"/>
    <w:rsid w:val="0029238C"/>
    <w:rsid w:val="002A2210"/>
    <w:rsid w:val="002B4F8B"/>
    <w:rsid w:val="002C55E0"/>
    <w:rsid w:val="002F2235"/>
    <w:rsid w:val="002F27D5"/>
    <w:rsid w:val="00307DF4"/>
    <w:rsid w:val="00313FE1"/>
    <w:rsid w:val="003167AC"/>
    <w:rsid w:val="003307CB"/>
    <w:rsid w:val="0033318D"/>
    <w:rsid w:val="00333895"/>
    <w:rsid w:val="00344F58"/>
    <w:rsid w:val="00345FB5"/>
    <w:rsid w:val="00355C6D"/>
    <w:rsid w:val="003751FA"/>
    <w:rsid w:val="00377288"/>
    <w:rsid w:val="00377C64"/>
    <w:rsid w:val="00385635"/>
    <w:rsid w:val="00386191"/>
    <w:rsid w:val="00397EE4"/>
    <w:rsid w:val="003B6B84"/>
    <w:rsid w:val="003C063E"/>
    <w:rsid w:val="003C40DA"/>
    <w:rsid w:val="003D3D9B"/>
    <w:rsid w:val="003E0D06"/>
    <w:rsid w:val="003E166A"/>
    <w:rsid w:val="003E1D32"/>
    <w:rsid w:val="003E6214"/>
    <w:rsid w:val="003F6BE1"/>
    <w:rsid w:val="003F7055"/>
    <w:rsid w:val="004013A4"/>
    <w:rsid w:val="004128AF"/>
    <w:rsid w:val="00420336"/>
    <w:rsid w:val="00440C5D"/>
    <w:rsid w:val="00446617"/>
    <w:rsid w:val="00452BE1"/>
    <w:rsid w:val="00464BF3"/>
    <w:rsid w:val="00464F5B"/>
    <w:rsid w:val="00471340"/>
    <w:rsid w:val="004735A4"/>
    <w:rsid w:val="004802C4"/>
    <w:rsid w:val="00480CC1"/>
    <w:rsid w:val="00491634"/>
    <w:rsid w:val="00492C54"/>
    <w:rsid w:val="004B6674"/>
    <w:rsid w:val="004B7C83"/>
    <w:rsid w:val="004C20F3"/>
    <w:rsid w:val="004C33BC"/>
    <w:rsid w:val="004C40BA"/>
    <w:rsid w:val="004C5A10"/>
    <w:rsid w:val="00500CBD"/>
    <w:rsid w:val="00524B6D"/>
    <w:rsid w:val="005342BE"/>
    <w:rsid w:val="005356C3"/>
    <w:rsid w:val="0054259B"/>
    <w:rsid w:val="0054517C"/>
    <w:rsid w:val="005547CD"/>
    <w:rsid w:val="00556103"/>
    <w:rsid w:val="005751A7"/>
    <w:rsid w:val="00577044"/>
    <w:rsid w:val="0059775C"/>
    <w:rsid w:val="005A58F8"/>
    <w:rsid w:val="005A7896"/>
    <w:rsid w:val="005B2A49"/>
    <w:rsid w:val="005B780F"/>
    <w:rsid w:val="005C11C3"/>
    <w:rsid w:val="005C44E0"/>
    <w:rsid w:val="005D3322"/>
    <w:rsid w:val="005D4138"/>
    <w:rsid w:val="005D57D4"/>
    <w:rsid w:val="005D5CDE"/>
    <w:rsid w:val="005F2132"/>
    <w:rsid w:val="00602323"/>
    <w:rsid w:val="00613BE5"/>
    <w:rsid w:val="00624D8A"/>
    <w:rsid w:val="00626828"/>
    <w:rsid w:val="0063150E"/>
    <w:rsid w:val="0063197C"/>
    <w:rsid w:val="00644C31"/>
    <w:rsid w:val="00646A5D"/>
    <w:rsid w:val="00653113"/>
    <w:rsid w:val="00655730"/>
    <w:rsid w:val="00663DF4"/>
    <w:rsid w:val="00664134"/>
    <w:rsid w:val="006659EC"/>
    <w:rsid w:val="0066691C"/>
    <w:rsid w:val="00674287"/>
    <w:rsid w:val="00676DC5"/>
    <w:rsid w:val="0068259A"/>
    <w:rsid w:val="006935DF"/>
    <w:rsid w:val="00694B15"/>
    <w:rsid w:val="006B0630"/>
    <w:rsid w:val="006B624D"/>
    <w:rsid w:val="006C2D94"/>
    <w:rsid w:val="006C6550"/>
    <w:rsid w:val="006C7041"/>
    <w:rsid w:val="006D5FCF"/>
    <w:rsid w:val="006E6E4E"/>
    <w:rsid w:val="006F0594"/>
    <w:rsid w:val="00732851"/>
    <w:rsid w:val="007341CC"/>
    <w:rsid w:val="0073780F"/>
    <w:rsid w:val="00744D94"/>
    <w:rsid w:val="00752358"/>
    <w:rsid w:val="00753949"/>
    <w:rsid w:val="0076456C"/>
    <w:rsid w:val="007651CE"/>
    <w:rsid w:val="007659BE"/>
    <w:rsid w:val="00767488"/>
    <w:rsid w:val="0077295E"/>
    <w:rsid w:val="00780FC1"/>
    <w:rsid w:val="007820D9"/>
    <w:rsid w:val="007B0D08"/>
    <w:rsid w:val="007B5757"/>
    <w:rsid w:val="007C619A"/>
    <w:rsid w:val="007C6941"/>
    <w:rsid w:val="007D7F07"/>
    <w:rsid w:val="007E2ADB"/>
    <w:rsid w:val="00820E37"/>
    <w:rsid w:val="00830C0D"/>
    <w:rsid w:val="008455B2"/>
    <w:rsid w:val="00846C86"/>
    <w:rsid w:val="00856040"/>
    <w:rsid w:val="00860428"/>
    <w:rsid w:val="0086234A"/>
    <w:rsid w:val="008654B2"/>
    <w:rsid w:val="008705E1"/>
    <w:rsid w:val="00870621"/>
    <w:rsid w:val="00870F26"/>
    <w:rsid w:val="00897BF3"/>
    <w:rsid w:val="008A500B"/>
    <w:rsid w:val="008B10E9"/>
    <w:rsid w:val="008B1C33"/>
    <w:rsid w:val="008B5E34"/>
    <w:rsid w:val="008B6093"/>
    <w:rsid w:val="008B6492"/>
    <w:rsid w:val="008D162D"/>
    <w:rsid w:val="008D48B3"/>
    <w:rsid w:val="008D656C"/>
    <w:rsid w:val="008E6E81"/>
    <w:rsid w:val="008F1B11"/>
    <w:rsid w:val="008F32A8"/>
    <w:rsid w:val="009015D6"/>
    <w:rsid w:val="0090439B"/>
    <w:rsid w:val="009050F0"/>
    <w:rsid w:val="009144C0"/>
    <w:rsid w:val="00920F17"/>
    <w:rsid w:val="00922554"/>
    <w:rsid w:val="0093189A"/>
    <w:rsid w:val="009523D3"/>
    <w:rsid w:val="00953C57"/>
    <w:rsid w:val="009623E2"/>
    <w:rsid w:val="009630BB"/>
    <w:rsid w:val="009639FB"/>
    <w:rsid w:val="00964FC5"/>
    <w:rsid w:val="009660FF"/>
    <w:rsid w:val="00975651"/>
    <w:rsid w:val="00982D01"/>
    <w:rsid w:val="00985875"/>
    <w:rsid w:val="00990899"/>
    <w:rsid w:val="00993081"/>
    <w:rsid w:val="009A0319"/>
    <w:rsid w:val="009A0924"/>
    <w:rsid w:val="009A1C4E"/>
    <w:rsid w:val="009A7412"/>
    <w:rsid w:val="009B28BF"/>
    <w:rsid w:val="009B4A16"/>
    <w:rsid w:val="009B5910"/>
    <w:rsid w:val="009B6DF5"/>
    <w:rsid w:val="009C1DE7"/>
    <w:rsid w:val="009D06B2"/>
    <w:rsid w:val="009D4868"/>
    <w:rsid w:val="009E0FD8"/>
    <w:rsid w:val="009E709C"/>
    <w:rsid w:val="00A2198D"/>
    <w:rsid w:val="00A32EBF"/>
    <w:rsid w:val="00A446C8"/>
    <w:rsid w:val="00A453B7"/>
    <w:rsid w:val="00A4656A"/>
    <w:rsid w:val="00A52409"/>
    <w:rsid w:val="00A5526A"/>
    <w:rsid w:val="00A6322D"/>
    <w:rsid w:val="00A70FB7"/>
    <w:rsid w:val="00A719D2"/>
    <w:rsid w:val="00A818B0"/>
    <w:rsid w:val="00A828F7"/>
    <w:rsid w:val="00AA1376"/>
    <w:rsid w:val="00AA4CEF"/>
    <w:rsid w:val="00AB5899"/>
    <w:rsid w:val="00AB5D74"/>
    <w:rsid w:val="00AC4148"/>
    <w:rsid w:val="00AC528E"/>
    <w:rsid w:val="00AD504E"/>
    <w:rsid w:val="00AE3866"/>
    <w:rsid w:val="00AF5D24"/>
    <w:rsid w:val="00AF5F2E"/>
    <w:rsid w:val="00B0114D"/>
    <w:rsid w:val="00B06529"/>
    <w:rsid w:val="00B34620"/>
    <w:rsid w:val="00B41723"/>
    <w:rsid w:val="00B44199"/>
    <w:rsid w:val="00B55E1A"/>
    <w:rsid w:val="00B55F50"/>
    <w:rsid w:val="00B6488E"/>
    <w:rsid w:val="00B65F56"/>
    <w:rsid w:val="00B72B90"/>
    <w:rsid w:val="00B7682E"/>
    <w:rsid w:val="00B85631"/>
    <w:rsid w:val="00B90D65"/>
    <w:rsid w:val="00B92648"/>
    <w:rsid w:val="00BA25FE"/>
    <w:rsid w:val="00BA39F8"/>
    <w:rsid w:val="00BA5268"/>
    <w:rsid w:val="00BA578E"/>
    <w:rsid w:val="00BB434E"/>
    <w:rsid w:val="00BB5681"/>
    <w:rsid w:val="00BB7516"/>
    <w:rsid w:val="00BD172B"/>
    <w:rsid w:val="00BD1DE0"/>
    <w:rsid w:val="00BF0D29"/>
    <w:rsid w:val="00C003E8"/>
    <w:rsid w:val="00C07E9A"/>
    <w:rsid w:val="00C20341"/>
    <w:rsid w:val="00C21EC0"/>
    <w:rsid w:val="00C31693"/>
    <w:rsid w:val="00C31A38"/>
    <w:rsid w:val="00C42961"/>
    <w:rsid w:val="00C62C79"/>
    <w:rsid w:val="00C65BFA"/>
    <w:rsid w:val="00C66E4D"/>
    <w:rsid w:val="00C67A1A"/>
    <w:rsid w:val="00C736C9"/>
    <w:rsid w:val="00C77296"/>
    <w:rsid w:val="00C772CF"/>
    <w:rsid w:val="00C819DB"/>
    <w:rsid w:val="00C82654"/>
    <w:rsid w:val="00CA5EE3"/>
    <w:rsid w:val="00CB58FB"/>
    <w:rsid w:val="00CC154C"/>
    <w:rsid w:val="00CD2CCB"/>
    <w:rsid w:val="00CD4138"/>
    <w:rsid w:val="00CE3E43"/>
    <w:rsid w:val="00CF2045"/>
    <w:rsid w:val="00CF30D4"/>
    <w:rsid w:val="00D01FE4"/>
    <w:rsid w:val="00D025C7"/>
    <w:rsid w:val="00D106F5"/>
    <w:rsid w:val="00D233A1"/>
    <w:rsid w:val="00D302B9"/>
    <w:rsid w:val="00D36AC4"/>
    <w:rsid w:val="00D45285"/>
    <w:rsid w:val="00D45804"/>
    <w:rsid w:val="00D53601"/>
    <w:rsid w:val="00D70B86"/>
    <w:rsid w:val="00D76280"/>
    <w:rsid w:val="00DC2AD7"/>
    <w:rsid w:val="00DD0B48"/>
    <w:rsid w:val="00DD188F"/>
    <w:rsid w:val="00DD797E"/>
    <w:rsid w:val="00DE31A6"/>
    <w:rsid w:val="00DE4D18"/>
    <w:rsid w:val="00DE4EF8"/>
    <w:rsid w:val="00DF7712"/>
    <w:rsid w:val="00DF7FC4"/>
    <w:rsid w:val="00E02801"/>
    <w:rsid w:val="00E12935"/>
    <w:rsid w:val="00E151FB"/>
    <w:rsid w:val="00E31242"/>
    <w:rsid w:val="00E37743"/>
    <w:rsid w:val="00E443B2"/>
    <w:rsid w:val="00E44E5D"/>
    <w:rsid w:val="00E45FF1"/>
    <w:rsid w:val="00E46217"/>
    <w:rsid w:val="00E46750"/>
    <w:rsid w:val="00E53CCC"/>
    <w:rsid w:val="00E56C45"/>
    <w:rsid w:val="00E60D12"/>
    <w:rsid w:val="00E62006"/>
    <w:rsid w:val="00E67EA9"/>
    <w:rsid w:val="00E74437"/>
    <w:rsid w:val="00E75709"/>
    <w:rsid w:val="00E76AB3"/>
    <w:rsid w:val="00E8595A"/>
    <w:rsid w:val="00E96924"/>
    <w:rsid w:val="00EB37ED"/>
    <w:rsid w:val="00EC60B3"/>
    <w:rsid w:val="00EC6A42"/>
    <w:rsid w:val="00EC7CF4"/>
    <w:rsid w:val="00ED6531"/>
    <w:rsid w:val="00EE1517"/>
    <w:rsid w:val="00EF4A7B"/>
    <w:rsid w:val="00EF60F5"/>
    <w:rsid w:val="00F03075"/>
    <w:rsid w:val="00F03970"/>
    <w:rsid w:val="00F073D5"/>
    <w:rsid w:val="00F07541"/>
    <w:rsid w:val="00F15E80"/>
    <w:rsid w:val="00F3097D"/>
    <w:rsid w:val="00F31C60"/>
    <w:rsid w:val="00F3296A"/>
    <w:rsid w:val="00F368F3"/>
    <w:rsid w:val="00F40327"/>
    <w:rsid w:val="00F40D86"/>
    <w:rsid w:val="00F442DB"/>
    <w:rsid w:val="00F449EA"/>
    <w:rsid w:val="00F462BB"/>
    <w:rsid w:val="00F51FE6"/>
    <w:rsid w:val="00F52B15"/>
    <w:rsid w:val="00F57E5E"/>
    <w:rsid w:val="00F734BC"/>
    <w:rsid w:val="00FA1370"/>
    <w:rsid w:val="00FA329E"/>
    <w:rsid w:val="00FB0494"/>
    <w:rsid w:val="00FB2CFE"/>
    <w:rsid w:val="00FB5B10"/>
    <w:rsid w:val="00FC2B92"/>
    <w:rsid w:val="00FC62A7"/>
    <w:rsid w:val="00FD4ED5"/>
    <w:rsid w:val="00FD62FB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A8A0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830C0D"/>
    <w:pPr>
      <w:spacing w:after="60"/>
      <w:jc w:val="both"/>
    </w:pPr>
    <w:rPr>
      <w:rFonts w:ascii="Times New Roman" w:eastAsia="Cambria" w:hAnsi="Times New Roman" w:cs="Times New Roman"/>
      <w:sz w:val="20"/>
      <w:lang w:val="x-none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30C0D"/>
    <w:rPr>
      <w:rFonts w:ascii="Times New Roman" w:eastAsia="Cambria" w:hAnsi="Times New Roman" w:cs="Times New Roman"/>
      <w:sz w:val="20"/>
      <w:lang w:val="x-none" w:eastAsia="en-US"/>
    </w:rPr>
  </w:style>
  <w:style w:type="character" w:styleId="Marquenotebasdepage">
    <w:name w:val="footnote reference"/>
    <w:uiPriority w:val="99"/>
    <w:unhideWhenUsed/>
    <w:rsid w:val="00830C0D"/>
    <w:rPr>
      <w:vertAlign w:val="superscript"/>
    </w:rPr>
  </w:style>
  <w:style w:type="character" w:styleId="lev">
    <w:name w:val="Strong"/>
    <w:basedOn w:val="Policepardfaut"/>
    <w:uiPriority w:val="22"/>
    <w:qFormat/>
    <w:rsid w:val="00830C0D"/>
    <w:rPr>
      <w:b/>
      <w:bCs/>
    </w:rPr>
  </w:style>
  <w:style w:type="paragraph" w:styleId="Paragraphedeliste">
    <w:name w:val="List Paragraph"/>
    <w:basedOn w:val="Normal"/>
    <w:uiPriority w:val="34"/>
    <w:qFormat/>
    <w:rsid w:val="00D762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0B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B8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31C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C60"/>
  </w:style>
  <w:style w:type="character" w:styleId="Numrodepage">
    <w:name w:val="page number"/>
    <w:basedOn w:val="Policepardfaut"/>
    <w:uiPriority w:val="99"/>
    <w:semiHidden/>
    <w:unhideWhenUsed/>
    <w:rsid w:val="00F31C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830C0D"/>
    <w:pPr>
      <w:spacing w:after="60"/>
      <w:jc w:val="both"/>
    </w:pPr>
    <w:rPr>
      <w:rFonts w:ascii="Times New Roman" w:eastAsia="Cambria" w:hAnsi="Times New Roman" w:cs="Times New Roman"/>
      <w:sz w:val="20"/>
      <w:lang w:val="x-none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30C0D"/>
    <w:rPr>
      <w:rFonts w:ascii="Times New Roman" w:eastAsia="Cambria" w:hAnsi="Times New Roman" w:cs="Times New Roman"/>
      <w:sz w:val="20"/>
      <w:lang w:val="x-none" w:eastAsia="en-US"/>
    </w:rPr>
  </w:style>
  <w:style w:type="character" w:styleId="Marquenotebasdepage">
    <w:name w:val="footnote reference"/>
    <w:uiPriority w:val="99"/>
    <w:unhideWhenUsed/>
    <w:rsid w:val="00830C0D"/>
    <w:rPr>
      <w:vertAlign w:val="superscript"/>
    </w:rPr>
  </w:style>
  <w:style w:type="character" w:styleId="lev">
    <w:name w:val="Strong"/>
    <w:basedOn w:val="Policepardfaut"/>
    <w:uiPriority w:val="22"/>
    <w:qFormat/>
    <w:rsid w:val="00830C0D"/>
    <w:rPr>
      <w:b/>
      <w:bCs/>
    </w:rPr>
  </w:style>
  <w:style w:type="paragraph" w:styleId="Paragraphedeliste">
    <w:name w:val="List Paragraph"/>
    <w:basedOn w:val="Normal"/>
    <w:uiPriority w:val="34"/>
    <w:qFormat/>
    <w:rsid w:val="00D762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0B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B8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31C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C60"/>
  </w:style>
  <w:style w:type="character" w:styleId="Numrodepage">
    <w:name w:val="page number"/>
    <w:basedOn w:val="Policepardfaut"/>
    <w:uiPriority w:val="99"/>
    <w:semiHidden/>
    <w:unhideWhenUsed/>
    <w:rsid w:val="00F3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2247-D0E0-DB48-9384-237DF3A5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3698</Words>
  <Characters>20345</Characters>
  <Application>Microsoft Macintosh Word</Application>
  <DocSecurity>0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DEP_UPJV</dc:creator>
  <cp:lastModifiedBy>DEP_UPJV</cp:lastModifiedBy>
  <cp:revision>3</cp:revision>
  <cp:lastPrinted>2015-05-19T14:56:00Z</cp:lastPrinted>
  <dcterms:created xsi:type="dcterms:W3CDTF">2015-05-19T14:56:00Z</dcterms:created>
  <dcterms:modified xsi:type="dcterms:W3CDTF">2015-05-19T14:56:00Z</dcterms:modified>
</cp:coreProperties>
</file>